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08" w:rsidRPr="000C3A08" w:rsidRDefault="000C3A08" w:rsidP="000C3A0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0C3A08" w:rsidRPr="000C3A08" w:rsidRDefault="000C3A08" w:rsidP="000C3A08">
      <w:pPr>
        <w:spacing w:after="0" w:line="240" w:lineRule="auto"/>
        <w:ind w:left="-794"/>
        <w:jc w:val="center"/>
        <w:rPr>
          <w:rFonts w:ascii="Times New Roman" w:hAnsi="Times New Roman" w:cs="Times New Roman"/>
          <w:sz w:val="28"/>
          <w:szCs w:val="28"/>
        </w:rPr>
      </w:pPr>
      <w:r w:rsidRPr="000C3A08">
        <w:rPr>
          <w:rFonts w:ascii="Times New Roman" w:hAnsi="Times New Roman" w:cs="Times New Roman"/>
          <w:sz w:val="28"/>
          <w:szCs w:val="28"/>
        </w:rPr>
        <w:t>Кичкинская средняя общеобразовательная школа</w:t>
      </w:r>
    </w:p>
    <w:p w:rsidR="000C3A08" w:rsidRDefault="000C3A08" w:rsidP="000C3A08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РАССМОТРЕНО</w:t>
      </w:r>
      <w:r w:rsidR="007A743E">
        <w:rPr>
          <w:rFonts w:ascii="Times New Roman" w:hAnsi="Times New Roman" w:cs="Times New Roman"/>
          <w:szCs w:val="24"/>
        </w:rPr>
        <w:t xml:space="preserve">                        </w:t>
      </w:r>
      <w:r w:rsidR="002E596C">
        <w:rPr>
          <w:rFonts w:ascii="Times New Roman" w:hAnsi="Times New Roman" w:cs="Times New Roman"/>
          <w:szCs w:val="24"/>
        </w:rPr>
        <w:t>СОГЛАСОВАНО</w:t>
      </w:r>
      <w:r w:rsidR="007A743E">
        <w:rPr>
          <w:rFonts w:ascii="Times New Roman" w:hAnsi="Times New Roman" w:cs="Times New Roman"/>
          <w:szCs w:val="24"/>
        </w:rPr>
        <w:t xml:space="preserve">                             </w:t>
      </w:r>
      <w:r>
        <w:rPr>
          <w:rFonts w:ascii="Times New Roman" w:hAnsi="Times New Roman" w:cs="Times New Roman"/>
          <w:szCs w:val="24"/>
        </w:rPr>
        <w:t>УТВЕРЖДАЮ</w:t>
      </w:r>
    </w:p>
    <w:p w:rsidR="002E596C" w:rsidRDefault="000C3A08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РуководителемМО</w:t>
      </w:r>
      <w:r w:rsidR="007A743E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Зам.директора по УВР     </w:t>
      </w:r>
      <w:r w:rsidR="007A743E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директор МБОУ Кичкинская СОШ         </w:t>
      </w:r>
    </w:p>
    <w:p w:rsidR="002E596C" w:rsidRDefault="00157D54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_______Мироненко Е.А</w:t>
      </w:r>
      <w:r w:rsidR="007A743E">
        <w:rPr>
          <w:rFonts w:ascii="Times New Roman" w:hAnsi="Times New Roman" w:cs="Times New Roman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3A08">
        <w:rPr>
          <w:rFonts w:ascii="Times New Roman" w:hAnsi="Times New Roman" w:cs="Times New Roman"/>
          <w:sz w:val="24"/>
          <w:szCs w:val="24"/>
        </w:rPr>
        <w:t xml:space="preserve">________ Торопцова Н.В.        ____________Быченко Н.Г. 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протокол№1   </w:t>
      </w:r>
      <w:r w:rsidR="005268E2">
        <w:rPr>
          <w:rFonts w:ascii="Times New Roman" w:hAnsi="Times New Roman" w:cs="Times New Roman"/>
          <w:sz w:val="24"/>
          <w:szCs w:val="24"/>
        </w:rPr>
        <w:t>30</w:t>
      </w:r>
      <w:r w:rsidR="00A751F7">
        <w:rPr>
          <w:rFonts w:ascii="Times New Roman" w:hAnsi="Times New Roman" w:cs="Times New Roman"/>
          <w:sz w:val="24"/>
          <w:szCs w:val="24"/>
        </w:rPr>
        <w:t>.</w:t>
      </w:r>
      <w:r w:rsidR="00585591">
        <w:rPr>
          <w:rFonts w:ascii="Times New Roman" w:hAnsi="Times New Roman" w:cs="Times New Roman"/>
          <w:sz w:val="24"/>
          <w:szCs w:val="24"/>
        </w:rPr>
        <w:t xml:space="preserve"> 08.2019</w:t>
      </w:r>
      <w:r>
        <w:rPr>
          <w:rFonts w:ascii="Times New Roman" w:hAnsi="Times New Roman" w:cs="Times New Roman"/>
          <w:sz w:val="24"/>
          <w:szCs w:val="24"/>
        </w:rPr>
        <w:t xml:space="preserve">г                      </w:t>
      </w:r>
      <w:r w:rsidR="007A743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3A08">
        <w:rPr>
          <w:rFonts w:ascii="Times New Roman" w:hAnsi="Times New Roman" w:cs="Times New Roman"/>
          <w:sz w:val="24"/>
          <w:szCs w:val="24"/>
        </w:rPr>
        <w:t>При</w:t>
      </w:r>
      <w:r w:rsidR="00F84343">
        <w:rPr>
          <w:rFonts w:ascii="Times New Roman" w:hAnsi="Times New Roman" w:cs="Times New Roman"/>
          <w:sz w:val="24"/>
          <w:szCs w:val="24"/>
        </w:rPr>
        <w:t xml:space="preserve">каз №      </w:t>
      </w:r>
      <w:r w:rsidR="00374EF2">
        <w:rPr>
          <w:rFonts w:ascii="Times New Roman" w:hAnsi="Times New Roman" w:cs="Times New Roman"/>
          <w:sz w:val="24"/>
          <w:szCs w:val="24"/>
        </w:rPr>
        <w:t xml:space="preserve">  от 30</w:t>
      </w:r>
      <w:r w:rsidR="00585591">
        <w:rPr>
          <w:rFonts w:ascii="Times New Roman" w:hAnsi="Times New Roman" w:cs="Times New Roman"/>
          <w:sz w:val="24"/>
          <w:szCs w:val="24"/>
        </w:rPr>
        <w:t>.08.2019</w:t>
      </w:r>
      <w:r w:rsidR="000C3A08">
        <w:rPr>
          <w:rFonts w:ascii="Times New Roman" w:hAnsi="Times New Roman" w:cs="Times New Roman"/>
          <w:sz w:val="24"/>
          <w:szCs w:val="24"/>
        </w:rPr>
        <w:t>г</w:t>
      </w:r>
    </w:p>
    <w:p w:rsidR="002E596C" w:rsidRDefault="002E596C" w:rsidP="002E596C">
      <w:pPr>
        <w:spacing w:after="0" w:line="240" w:lineRule="auto"/>
        <w:ind w:left="-79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 </w:t>
      </w:r>
      <w:r w:rsidR="00374EF2">
        <w:rPr>
          <w:rFonts w:ascii="Times New Roman" w:hAnsi="Times New Roman" w:cs="Times New Roman"/>
          <w:sz w:val="24"/>
          <w:szCs w:val="24"/>
        </w:rPr>
        <w:t>26</w:t>
      </w:r>
      <w:r w:rsidR="00585591">
        <w:rPr>
          <w:rFonts w:ascii="Times New Roman" w:hAnsi="Times New Roman" w:cs="Times New Roman"/>
          <w:sz w:val="24"/>
          <w:szCs w:val="24"/>
        </w:rPr>
        <w:t>.08.2019</w:t>
      </w:r>
      <w:r>
        <w:rPr>
          <w:rFonts w:ascii="Times New Roman" w:hAnsi="Times New Roman" w:cs="Times New Roman"/>
          <w:sz w:val="24"/>
          <w:szCs w:val="24"/>
        </w:rPr>
        <w:t xml:space="preserve">г             </w:t>
      </w:r>
    </w:p>
    <w:p w:rsidR="002E596C" w:rsidRDefault="002E596C" w:rsidP="000C3A0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2E596C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Рассмотрена и рекомендована к утверждению </w:t>
      </w:r>
    </w:p>
    <w:p w:rsidR="000C3A08" w:rsidRPr="000C3A08" w:rsidRDefault="000C3A08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0C3A08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 xml:space="preserve">заседании педагогического совета </w:t>
      </w:r>
    </w:p>
    <w:p w:rsidR="002E596C" w:rsidRPr="000C3A08" w:rsidRDefault="001A29DA" w:rsidP="000C3A0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№</w:t>
      </w:r>
      <w:r w:rsidR="00374EF2">
        <w:rPr>
          <w:rFonts w:ascii="Times New Roman" w:hAnsi="Times New Roman" w:cs="Times New Roman"/>
          <w:sz w:val="24"/>
          <w:szCs w:val="24"/>
        </w:rPr>
        <w:t>1     от 30.08.2019г</w:t>
      </w: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1D8" w:rsidRDefault="002271D8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71D8" w:rsidRDefault="002271D8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Default="002E596C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A5419C" w:rsidRDefault="002E596C" w:rsidP="00B14097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19C">
        <w:rPr>
          <w:rFonts w:ascii="Times New Roman" w:hAnsi="Times New Roman" w:cs="Times New Roman"/>
          <w:sz w:val="28"/>
          <w:szCs w:val="28"/>
        </w:rPr>
        <w:t>Рабочая программа</w:t>
      </w:r>
    </w:p>
    <w:p w:rsidR="002E596C" w:rsidRPr="00B14097" w:rsidRDefault="00157D54" w:rsidP="00B14097">
      <w:pPr>
        <w:spacing w:line="240" w:lineRule="auto"/>
        <w:ind w:left="-99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 английскому языку</w:t>
      </w:r>
    </w:p>
    <w:p w:rsidR="002E596C" w:rsidRPr="00B14097" w:rsidRDefault="002E596C" w:rsidP="00B14097">
      <w:pPr>
        <w:spacing w:after="0"/>
        <w:rPr>
          <w:rStyle w:val="1"/>
          <w:rFonts w:ascii="Times New Roman" w:hAnsi="Times New Roman" w:cs="Times New Roman"/>
          <w:sz w:val="28"/>
          <w:szCs w:val="28"/>
        </w:rPr>
      </w:pPr>
      <w:r w:rsidRPr="00B14097">
        <w:rPr>
          <w:rStyle w:val="1"/>
          <w:rFonts w:ascii="Times New Roman" w:hAnsi="Times New Roman" w:cs="Times New Roman"/>
          <w:sz w:val="28"/>
          <w:szCs w:val="28"/>
        </w:rPr>
        <w:t>Уровень обще</w:t>
      </w:r>
      <w:r w:rsidR="00390B30">
        <w:rPr>
          <w:rStyle w:val="1"/>
          <w:rFonts w:ascii="Times New Roman" w:hAnsi="Times New Roman" w:cs="Times New Roman"/>
          <w:sz w:val="28"/>
          <w:szCs w:val="28"/>
        </w:rPr>
        <w:t>го образования  основное общее 8</w:t>
      </w:r>
      <w:r w:rsidRPr="00B14097">
        <w:rPr>
          <w:rStyle w:val="1"/>
          <w:rFonts w:ascii="Times New Roman" w:hAnsi="Times New Roman" w:cs="Times New Roman"/>
          <w:sz w:val="28"/>
          <w:szCs w:val="28"/>
        </w:rPr>
        <w:t xml:space="preserve"> класс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Коли</w:t>
      </w:r>
      <w:r w:rsidR="00374EF2">
        <w:rPr>
          <w:rFonts w:ascii="Times New Roman" w:hAnsi="Times New Roman" w:cs="Times New Roman"/>
          <w:sz w:val="28"/>
          <w:szCs w:val="28"/>
        </w:rPr>
        <w:t>чество часов    99</w:t>
      </w:r>
      <w:r w:rsidR="00B14097" w:rsidRPr="00B14097">
        <w:rPr>
          <w:rFonts w:ascii="Times New Roman" w:hAnsi="Times New Roman" w:cs="Times New Roman"/>
          <w:sz w:val="28"/>
          <w:szCs w:val="28"/>
        </w:rPr>
        <w:t xml:space="preserve"> ч.</w:t>
      </w: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Учит</w:t>
      </w:r>
      <w:r w:rsidR="00620195">
        <w:rPr>
          <w:rFonts w:ascii="Times New Roman" w:hAnsi="Times New Roman" w:cs="Times New Roman"/>
          <w:sz w:val="28"/>
          <w:szCs w:val="28"/>
        </w:rPr>
        <w:t>ель Поддубная Светлана Васильевна</w:t>
      </w:r>
    </w:p>
    <w:p w:rsidR="00544F58" w:rsidRPr="00B14097" w:rsidRDefault="00544F58" w:rsidP="00544F5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>Программа разработана на основе</w:t>
      </w:r>
    </w:p>
    <w:p w:rsidR="00544F58" w:rsidRDefault="00544F58" w:rsidP="00544F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16C9F">
        <w:rPr>
          <w:rFonts w:ascii="Times New Roman" w:hAnsi="Times New Roman" w:cs="Times New Roman"/>
          <w:sz w:val="28"/>
          <w:szCs w:val="28"/>
        </w:rPr>
        <w:t>программы  курса английского языка к УМК «Английский в фокусе » для учащихся 5-9 классов общеобразовательных учреждений</w:t>
      </w:r>
    </w:p>
    <w:p w:rsidR="00544F58" w:rsidRPr="00716C9F" w:rsidRDefault="00544F58" w:rsidP="00544F5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716C9F">
        <w:rPr>
          <w:rFonts w:ascii="Times New Roman" w:hAnsi="Times New Roman" w:cs="Times New Roman"/>
          <w:sz w:val="28"/>
          <w:szCs w:val="28"/>
        </w:rPr>
        <w:t xml:space="preserve"> (В.Г.Апальков,Москва, «Просвещение» 2016)</w:t>
      </w:r>
    </w:p>
    <w:p w:rsidR="00544F58" w:rsidRPr="00716C9F" w:rsidRDefault="00544F58" w:rsidP="00544F5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4246E" w:rsidRPr="00544F58" w:rsidRDefault="0054246E" w:rsidP="00544F58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B14097" w:rsidRDefault="002E596C" w:rsidP="0054246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E596C" w:rsidRPr="00B14097" w:rsidRDefault="002E596C" w:rsidP="00B1409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E60F2F" w:rsidRPr="00C16064" w:rsidRDefault="00E60F2F" w:rsidP="00992688">
      <w:pPr>
        <w:tabs>
          <w:tab w:val="left" w:pos="900"/>
        </w:tabs>
        <w:ind w:right="-22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3A66">
        <w:t>.</w:t>
      </w:r>
    </w:p>
    <w:p w:rsidR="00E60F2F" w:rsidRDefault="00E60F2F" w:rsidP="00E60F2F">
      <w:pPr>
        <w:spacing w:after="0"/>
        <w:rPr>
          <w:rStyle w:val="1"/>
          <w:rFonts w:ascii="Times New Roman" w:hAnsi="Times New Roman" w:cs="Times New Roman"/>
          <w:b/>
          <w:iCs/>
          <w:color w:val="000000"/>
          <w:spacing w:val="-2"/>
          <w:sz w:val="28"/>
          <w:szCs w:val="28"/>
          <w:u w:val="single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688" w:rsidRDefault="00992688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92688" w:rsidRDefault="00992688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14097" w:rsidRDefault="00B14097" w:rsidP="002E596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596C" w:rsidRPr="00B14097" w:rsidRDefault="002E596C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B14097">
        <w:rPr>
          <w:rFonts w:ascii="Times New Roman" w:hAnsi="Times New Roman" w:cs="Times New Roman"/>
          <w:sz w:val="28"/>
          <w:szCs w:val="28"/>
        </w:rPr>
        <w:t>с. Кичкино</w:t>
      </w:r>
    </w:p>
    <w:p w:rsidR="002E596C" w:rsidRDefault="00585591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2019-2020</w:t>
      </w:r>
      <w:r w:rsidR="002E596C" w:rsidRPr="00B14097">
        <w:rPr>
          <w:rFonts w:ascii="Times New Roman" w:hAnsi="Times New Roman" w:cs="Times New Roman"/>
          <w:sz w:val="28"/>
          <w:szCs w:val="28"/>
        </w:rPr>
        <w:t xml:space="preserve"> учебный год.</w:t>
      </w:r>
    </w:p>
    <w:p w:rsidR="00A5419C" w:rsidRDefault="00A5419C" w:rsidP="002E59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B2F35" w:rsidRPr="00544F58" w:rsidRDefault="00544F58" w:rsidP="002E596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544F58">
        <w:rPr>
          <w:rFonts w:ascii="Times New Roman" w:hAnsi="Times New Roman" w:cs="Times New Roman"/>
          <w:sz w:val="24"/>
          <w:szCs w:val="24"/>
        </w:rPr>
        <w:lastRenderedPageBreak/>
        <w:t>Пояснительная записка</w:t>
      </w:r>
    </w:p>
    <w:p w:rsidR="00992688" w:rsidRDefault="00992688" w:rsidP="002E596C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544F58" w:rsidRPr="00393297" w:rsidRDefault="00544F58" w:rsidP="00544F58">
      <w:pPr>
        <w:shd w:val="clear" w:color="auto" w:fill="FFFFFF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393297">
        <w:rPr>
          <w:rFonts w:ascii="Times New Roman" w:hAnsi="Times New Roman" w:cs="Times New Roman"/>
          <w:sz w:val="24"/>
          <w:szCs w:val="24"/>
        </w:rPr>
        <w:t xml:space="preserve">              Рабочая программа по англи</w:t>
      </w:r>
      <w:r>
        <w:rPr>
          <w:rFonts w:ascii="Times New Roman" w:hAnsi="Times New Roman" w:cs="Times New Roman"/>
          <w:sz w:val="24"/>
          <w:szCs w:val="24"/>
        </w:rPr>
        <w:t>йскому языку предназначена для 8</w:t>
      </w:r>
      <w:r w:rsidRPr="00393297">
        <w:rPr>
          <w:rFonts w:ascii="Times New Roman" w:hAnsi="Times New Roman" w:cs="Times New Roman"/>
          <w:sz w:val="24"/>
          <w:szCs w:val="24"/>
        </w:rPr>
        <w:t xml:space="preserve"> класса средней общеобразовательной школы и составлена на основе Федерального государственного образовательного стандарта общего образования, основной общеобразовательной программы основного общего о</w:t>
      </w:r>
      <w:r>
        <w:rPr>
          <w:rFonts w:ascii="Times New Roman" w:hAnsi="Times New Roman" w:cs="Times New Roman"/>
          <w:sz w:val="24"/>
          <w:szCs w:val="24"/>
        </w:rPr>
        <w:t>бразования МБОУ Кичкинская СОШ,</w:t>
      </w:r>
      <w:r w:rsidRPr="00393297">
        <w:rPr>
          <w:rFonts w:ascii="Times New Roman" w:hAnsi="Times New Roman" w:cs="Times New Roman"/>
          <w:sz w:val="24"/>
          <w:szCs w:val="24"/>
        </w:rPr>
        <w:t xml:space="preserve"> программ курса английского языка к УМК «Английский в фокусе » для учащихся 5-9 классов общеобразовательных учреждений (В.Г.Апальков,Москва, «Просвещение» 2016); </w:t>
      </w:r>
    </w:p>
    <w:p w:rsidR="00544F58" w:rsidRPr="00393297" w:rsidRDefault="00544F58" w:rsidP="00544F58">
      <w:pPr>
        <w:tabs>
          <w:tab w:val="left" w:pos="284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4F58" w:rsidRPr="00393297" w:rsidRDefault="00544F58" w:rsidP="00544F58">
      <w:pPr>
        <w:pStyle w:val="a3"/>
        <w:widowControl w:val="0"/>
        <w:tabs>
          <w:tab w:val="left" w:pos="284"/>
        </w:tabs>
        <w:ind w:left="0"/>
        <w:jc w:val="both"/>
      </w:pPr>
      <w:r w:rsidRPr="00393297">
        <w:t>Рабочая программа опирается на УМК:</w:t>
      </w:r>
    </w:p>
    <w:p w:rsidR="00544F58" w:rsidRPr="00393297" w:rsidRDefault="00544F58" w:rsidP="0054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1.Английский язык. 8</w:t>
      </w:r>
      <w:r w:rsidRPr="00393297">
        <w:rPr>
          <w:rFonts w:ascii="Times New Roman" w:hAnsi="Times New Roman" w:cs="Times New Roman"/>
          <w:sz w:val="24"/>
          <w:szCs w:val="24"/>
        </w:rPr>
        <w:t xml:space="preserve"> класс . Учебник для общеобразовательных учреждений, авторы Ю.Е. Ваулина,О.Е.Подоляко, «Просвещение» 2016г</w:t>
      </w:r>
    </w:p>
    <w:p w:rsidR="00544F58" w:rsidRPr="00393297" w:rsidRDefault="00544F58" w:rsidP="0054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2.Английский язык.8</w:t>
      </w:r>
      <w:r w:rsidRPr="00393297">
        <w:rPr>
          <w:rFonts w:ascii="Times New Roman" w:hAnsi="Times New Roman" w:cs="Times New Roman"/>
          <w:sz w:val="24"/>
          <w:szCs w:val="24"/>
        </w:rPr>
        <w:t xml:space="preserve"> класс. Рабочая тетрадь. Учебное издание, авторы: В.Эванс,Д.Дули,О.Подоляко,Ю.Ваулина. «Просвещение»,2016</w:t>
      </w:r>
    </w:p>
    <w:p w:rsidR="00544F58" w:rsidRPr="00393297" w:rsidRDefault="00544F58" w:rsidP="0054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3.Английский язык.8</w:t>
      </w:r>
      <w:r w:rsidRPr="00393297">
        <w:rPr>
          <w:rFonts w:ascii="Times New Roman" w:hAnsi="Times New Roman" w:cs="Times New Roman"/>
          <w:sz w:val="24"/>
          <w:szCs w:val="24"/>
        </w:rPr>
        <w:t xml:space="preserve"> класс. Книга для учителя. Пособие для учителей общеобразовательных  учреждений, авторы Н.Быкова,Д.Дули , . «Просвещение»,2016</w:t>
      </w:r>
    </w:p>
    <w:p w:rsidR="00544F58" w:rsidRPr="00393297" w:rsidRDefault="00544F58" w:rsidP="00544F58">
      <w:pPr>
        <w:rPr>
          <w:rFonts w:ascii="Times New Roman" w:hAnsi="Times New Roman" w:cs="Times New Roman"/>
          <w:sz w:val="24"/>
          <w:szCs w:val="24"/>
        </w:rPr>
      </w:pPr>
      <w:r w:rsidRPr="00393297">
        <w:rPr>
          <w:rFonts w:ascii="Times New Roman" w:hAnsi="Times New Roman" w:cs="Times New Roman"/>
          <w:sz w:val="24"/>
          <w:szCs w:val="24"/>
        </w:rPr>
        <w:t>4.Аудиоприложение к</w:t>
      </w:r>
      <w:r>
        <w:rPr>
          <w:rFonts w:ascii="Times New Roman" w:hAnsi="Times New Roman" w:cs="Times New Roman"/>
          <w:sz w:val="24"/>
          <w:szCs w:val="24"/>
        </w:rPr>
        <w:t xml:space="preserve"> учебнику и рабочим тетрадям. </w:t>
      </w:r>
    </w:p>
    <w:p w:rsidR="00544F58" w:rsidRDefault="00544F58" w:rsidP="00544F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5.Контрольные задания для 8</w:t>
      </w:r>
      <w:r w:rsidRPr="00393297">
        <w:rPr>
          <w:rFonts w:ascii="Times New Roman" w:hAnsi="Times New Roman" w:cs="Times New Roman"/>
          <w:sz w:val="24"/>
          <w:szCs w:val="24"/>
        </w:rPr>
        <w:t xml:space="preserve"> класса, «Просвещение»,2016г.</w:t>
      </w:r>
    </w:p>
    <w:p w:rsidR="00544F58" w:rsidRDefault="00544F58" w:rsidP="00544F58">
      <w:pPr>
        <w:rPr>
          <w:rFonts w:ascii="Times New Roman" w:hAnsi="Times New Roman" w:cs="Times New Roman"/>
          <w:sz w:val="24"/>
          <w:szCs w:val="24"/>
        </w:rPr>
      </w:pPr>
    </w:p>
    <w:p w:rsidR="00544F58" w:rsidRPr="00393297" w:rsidRDefault="00544F58" w:rsidP="00544F58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393297">
        <w:rPr>
          <w:rFonts w:ascii="Times New Roman" w:hAnsi="Times New Roman" w:cs="Times New Roman"/>
          <w:bCs/>
          <w:sz w:val="24"/>
          <w:szCs w:val="24"/>
        </w:rPr>
        <w:t>Место предмета «иностранный язык» в базисном учебном плане.</w:t>
      </w:r>
    </w:p>
    <w:p w:rsidR="00544F58" w:rsidRPr="00C16064" w:rsidRDefault="00544F58" w:rsidP="00544F58">
      <w:pPr>
        <w:tabs>
          <w:tab w:val="left" w:pos="900"/>
        </w:tabs>
        <w:ind w:right="-222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373A66">
        <w:t xml:space="preserve">     .</w:t>
      </w:r>
      <w:r w:rsidRPr="00C16064">
        <w:rPr>
          <w:rFonts w:ascii="Times New Roman" w:hAnsi="Times New Roman" w:cs="Times New Roman"/>
          <w:sz w:val="24"/>
          <w:szCs w:val="24"/>
        </w:rPr>
        <w:t xml:space="preserve">        Согласно действующем</w:t>
      </w:r>
      <w:r w:rsidR="00585591">
        <w:rPr>
          <w:rFonts w:ascii="Times New Roman" w:hAnsi="Times New Roman" w:cs="Times New Roman"/>
          <w:sz w:val="24"/>
          <w:szCs w:val="24"/>
        </w:rPr>
        <w:t>у в школе учебному плану на 2019-2020</w:t>
      </w:r>
      <w:r w:rsidRPr="00C16064">
        <w:rPr>
          <w:rFonts w:ascii="Times New Roman" w:hAnsi="Times New Roman" w:cs="Times New Roman"/>
          <w:sz w:val="24"/>
          <w:szCs w:val="24"/>
        </w:rPr>
        <w:t xml:space="preserve"> учеб</w:t>
      </w:r>
      <w:r>
        <w:rPr>
          <w:rFonts w:ascii="Times New Roman" w:hAnsi="Times New Roman" w:cs="Times New Roman"/>
          <w:sz w:val="24"/>
          <w:szCs w:val="24"/>
        </w:rPr>
        <w:t>ный год рабочая  программа для 8</w:t>
      </w:r>
      <w:r w:rsidRPr="00C16064">
        <w:rPr>
          <w:rFonts w:ascii="Times New Roman" w:hAnsi="Times New Roman" w:cs="Times New Roman"/>
          <w:sz w:val="24"/>
          <w:szCs w:val="24"/>
        </w:rPr>
        <w:t xml:space="preserve"> классов предусматривает обучение в объеме 3 часов в неделю, всего 105 часов в год.</w:t>
      </w:r>
      <w:r w:rsidRPr="00C16064">
        <w:rPr>
          <w:rFonts w:ascii="Times New Roman" w:hAnsi="Times New Roman" w:cs="Times New Roman"/>
          <w:sz w:val="24"/>
          <w:szCs w:val="24"/>
          <w:lang w:eastAsia="ar-SA"/>
        </w:rPr>
        <w:t xml:space="preserve">  Согласно календарно учебному графику и расписанию зан</w:t>
      </w:r>
      <w:r w:rsidR="007314F0">
        <w:rPr>
          <w:rFonts w:ascii="Times New Roman" w:hAnsi="Times New Roman" w:cs="Times New Roman"/>
          <w:sz w:val="24"/>
          <w:szCs w:val="24"/>
          <w:lang w:eastAsia="ar-SA"/>
        </w:rPr>
        <w:t>ятий МБОУ Кичкинская СОШ на 2019-2020</w:t>
      </w:r>
      <w:r w:rsidRPr="00C16064">
        <w:rPr>
          <w:rFonts w:ascii="Times New Roman" w:hAnsi="Times New Roman" w:cs="Times New Roman"/>
          <w:sz w:val="24"/>
          <w:szCs w:val="24"/>
          <w:lang w:eastAsia="ar-SA"/>
        </w:rPr>
        <w:t xml:space="preserve"> учебный год,</w:t>
      </w:r>
      <w:r w:rsidR="007314F0">
        <w:rPr>
          <w:rFonts w:ascii="Times New Roman" w:hAnsi="Times New Roman" w:cs="Times New Roman"/>
          <w:sz w:val="24"/>
          <w:szCs w:val="24"/>
          <w:lang w:eastAsia="ar-SA"/>
        </w:rPr>
        <w:t>фактически будет реализовано 99 часов (праздничные дни – 4.11.,24.02.,9.03.,4.05.,11.05. (понедельник),5.05. (вторник</w:t>
      </w:r>
      <w:r w:rsidRPr="00C16064">
        <w:rPr>
          <w:rFonts w:ascii="Times New Roman" w:hAnsi="Times New Roman" w:cs="Times New Roman"/>
          <w:sz w:val="24"/>
          <w:szCs w:val="24"/>
          <w:lang w:eastAsia="ar-SA"/>
        </w:rPr>
        <w:t>).</w:t>
      </w:r>
    </w:p>
    <w:p w:rsidR="0065126D" w:rsidRDefault="00544F58" w:rsidP="00544F5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C16064">
        <w:rPr>
          <w:rFonts w:ascii="Times New Roman" w:hAnsi="Times New Roman" w:cs="Times New Roman"/>
          <w:sz w:val="24"/>
          <w:szCs w:val="24"/>
          <w:lang w:eastAsia="ar-SA"/>
        </w:rPr>
        <w:t>Рабочая программа будет выполнена за счет уп</w:t>
      </w:r>
      <w:r>
        <w:rPr>
          <w:rFonts w:ascii="Times New Roman" w:hAnsi="Times New Roman" w:cs="Times New Roman"/>
          <w:sz w:val="24"/>
          <w:szCs w:val="24"/>
          <w:lang w:eastAsia="ar-SA"/>
        </w:rPr>
        <w:t>лотнения тем: тема «</w:t>
      </w:r>
      <w:r w:rsidR="00A84DDF">
        <w:rPr>
          <w:rStyle w:val="c4"/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Общение</w:t>
      </w:r>
      <w:r w:rsidR="00A84DDF">
        <w:rPr>
          <w:rFonts w:ascii="Times New Roman" w:hAnsi="Times New Roman" w:cs="Times New Roman"/>
          <w:sz w:val="24"/>
          <w:szCs w:val="24"/>
          <w:lang w:eastAsia="ar-SA"/>
        </w:rPr>
        <w:t>» 2часа</w:t>
      </w:r>
    </w:p>
    <w:p w:rsidR="00544F58" w:rsidRPr="00C16064" w:rsidRDefault="00EE4CC5" w:rsidP="00544F58">
      <w:pPr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ar-SA"/>
        </w:rPr>
        <w:t xml:space="preserve"> ( за 1час - 16</w:t>
      </w:r>
      <w:r w:rsidR="00544F58">
        <w:rPr>
          <w:rFonts w:ascii="Times New Roman" w:hAnsi="Times New Roman" w:cs="Times New Roman"/>
          <w:sz w:val="24"/>
          <w:szCs w:val="24"/>
          <w:lang w:eastAsia="ar-SA"/>
        </w:rPr>
        <w:t>.09</w:t>
      </w:r>
      <w:r w:rsidR="00544F58" w:rsidRPr="00C16064">
        <w:rPr>
          <w:rFonts w:ascii="Times New Roman" w:hAnsi="Times New Roman" w:cs="Times New Roman"/>
          <w:sz w:val="24"/>
          <w:szCs w:val="24"/>
          <w:lang w:eastAsia="ar-SA"/>
        </w:rPr>
        <w:t>.),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 «Продукты питания и покупки» 2 часа (за 1 час-10.10), «Будь самим собой» 4 часа (за 2 часа-10.12.,17.12.),</w:t>
      </w:r>
      <w:r w:rsidR="00544F58" w:rsidRPr="00C16064">
        <w:rPr>
          <w:rFonts w:ascii="Times New Roman" w:hAnsi="Times New Roman" w:cs="Times New Roman"/>
          <w:sz w:val="24"/>
          <w:szCs w:val="24"/>
          <w:lang w:eastAsia="ar-SA"/>
        </w:rPr>
        <w:t xml:space="preserve"> «</w:t>
      </w:r>
      <w:r>
        <w:rPr>
          <w:rStyle w:val="c4"/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Культурные</w:t>
      </w:r>
      <w:r w:rsidR="00A84DDF">
        <w:rPr>
          <w:rStyle w:val="c4"/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 xml:space="preserve"> обмен</w:t>
      </w:r>
      <w:r>
        <w:rPr>
          <w:rStyle w:val="c4"/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ы</w:t>
      </w:r>
      <w:r>
        <w:rPr>
          <w:rFonts w:ascii="Times New Roman" w:hAnsi="Times New Roman" w:cs="Times New Roman"/>
          <w:sz w:val="24"/>
          <w:szCs w:val="24"/>
          <w:lang w:eastAsia="ar-SA"/>
        </w:rPr>
        <w:t>» 2 часа ( за 1час - 20</w:t>
      </w:r>
      <w:r w:rsidR="00A84DDF">
        <w:rPr>
          <w:rFonts w:ascii="Times New Roman" w:hAnsi="Times New Roman" w:cs="Times New Roman"/>
          <w:sz w:val="24"/>
          <w:szCs w:val="24"/>
          <w:lang w:eastAsia="ar-SA"/>
        </w:rPr>
        <w:t>.02</w:t>
      </w:r>
      <w:r w:rsidR="00544F58">
        <w:rPr>
          <w:rFonts w:ascii="Times New Roman" w:hAnsi="Times New Roman" w:cs="Times New Roman"/>
          <w:sz w:val="24"/>
          <w:szCs w:val="24"/>
          <w:lang w:eastAsia="ar-SA"/>
        </w:rPr>
        <w:t>..), «</w:t>
      </w:r>
      <w:r w:rsidR="00A84DDF">
        <w:rPr>
          <w:rStyle w:val="c4"/>
          <w:rFonts w:ascii="Times New Roman" w:hAnsi="Times New Roman" w:cs="Times New Roman"/>
          <w:bCs/>
          <w:color w:val="000000"/>
          <w:sz w:val="24"/>
          <w:szCs w:val="24"/>
          <w:lang w:eastAsia="en-US"/>
        </w:rPr>
        <w:t>Образование</w:t>
      </w:r>
      <w:r w:rsidR="008608CA">
        <w:rPr>
          <w:rFonts w:ascii="Times New Roman" w:hAnsi="Times New Roman" w:cs="Times New Roman"/>
          <w:sz w:val="24"/>
          <w:szCs w:val="24"/>
          <w:lang w:eastAsia="ar-SA"/>
        </w:rPr>
        <w:t>» 2часа</w:t>
      </w:r>
      <w:r w:rsidR="00544F58">
        <w:rPr>
          <w:rFonts w:ascii="Times New Roman" w:hAnsi="Times New Roman" w:cs="Times New Roman"/>
          <w:sz w:val="24"/>
          <w:szCs w:val="24"/>
          <w:lang w:eastAsia="ar-SA"/>
        </w:rPr>
        <w:t xml:space="preserve"> ( за 2</w:t>
      </w:r>
      <w:r w:rsidR="00544F58" w:rsidRPr="00C16064">
        <w:rPr>
          <w:rFonts w:ascii="Times New Roman" w:hAnsi="Times New Roman" w:cs="Times New Roman"/>
          <w:sz w:val="24"/>
          <w:szCs w:val="24"/>
          <w:lang w:eastAsia="ar-SA"/>
        </w:rPr>
        <w:t>час</w:t>
      </w:r>
      <w:r>
        <w:rPr>
          <w:rFonts w:ascii="Times New Roman" w:hAnsi="Times New Roman" w:cs="Times New Roman"/>
          <w:sz w:val="24"/>
          <w:szCs w:val="24"/>
          <w:lang w:eastAsia="ar-SA"/>
        </w:rPr>
        <w:t>а – 13</w:t>
      </w:r>
      <w:r w:rsidR="008608CA">
        <w:rPr>
          <w:rFonts w:ascii="Times New Roman" w:hAnsi="Times New Roman" w:cs="Times New Roman"/>
          <w:sz w:val="24"/>
          <w:szCs w:val="24"/>
          <w:lang w:eastAsia="ar-SA"/>
        </w:rPr>
        <w:t>.04)</w:t>
      </w:r>
      <w:r>
        <w:rPr>
          <w:rFonts w:ascii="Times New Roman" w:hAnsi="Times New Roman" w:cs="Times New Roman"/>
          <w:sz w:val="24"/>
          <w:szCs w:val="24"/>
          <w:lang w:eastAsia="ar-SA"/>
        </w:rPr>
        <w:t>, «На досуге» 2 часа (за 1 час-12.05).</w:t>
      </w:r>
    </w:p>
    <w:p w:rsidR="00544F58" w:rsidRDefault="00544F58" w:rsidP="00544F5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186E" w:rsidRDefault="002C186E" w:rsidP="00992688">
      <w:pPr>
        <w:shd w:val="clear" w:color="auto" w:fill="FFFFFF"/>
        <w:tabs>
          <w:tab w:val="left" w:pos="28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60F2F" w:rsidRDefault="00E60F2F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8608CA" w:rsidRDefault="008608CA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A261A9" w:rsidRDefault="00A261A9" w:rsidP="00E60F2F">
      <w:pPr>
        <w:spacing w:after="0" w:line="270" w:lineRule="atLeast"/>
        <w:ind w:left="-851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495218" w:rsidRPr="00495218" w:rsidRDefault="001E4BC0" w:rsidP="00495218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Планируемые результаты.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Данная программа обеспечивает формирование личностных, метапредметных и предметных результатов.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Личностными результатами являются: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• 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России;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человечества; усвоение традиционных ценностей многонационального российского общества; воспитание чувства долга перед Родиной;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учетом устойчивых познавательных интересов;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позиции;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нем взаимопонимания;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освоение социальных норм, правил поведения, ролей и форм социальной жизни в группах и сообществах, включая взрослые и социальные сообщества; формирование основ социально-критического мышления; участие в школьном самоуправлении и в общественной жизни в пределах возрастных компетенций с учетом региональных, этнокультурных, социальных и экономических особенностей;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учебно-исследовательской, творческой и других видах деятельности;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ценности здорового и безопасного образа жизни; усвоение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правил поведения на дорогах;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• формирование основ экологического сознания на основе признания ценности жизни во всех ее проявлениях и необходимости ответственного, бережного отношения к окружающей среде;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осознание важности семьи в жизни человека и общества, принятие ценности семейной жизни, уважительное и заботливое отношение к членам своей семьи;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эстетического сознания через освоение художественного наследия народов России и мира, творческой деятельности эстетического характера.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• формирование мотивации изучения иностранных языков и стремление к самосовершенствованию в образовательной области «Иностранный язык»;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осознание возможностей самореализации средствами иностранного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стремление к совершенствованию речевой культуры в целом;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коммуникативной компетенции в межкультурной и межэтнической коммуникации;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таких качеств, как воля, целеустремленность, креативность, инициативность, эмпатия, трудолюбие, дисциплинированность;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общекультурной и этнической идентичности как составляющих гражданской идентичности личности;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• стремление к лучшему осознанию культуры своего народа и готовность содействовать ознакомлению с ней представителей других стран; толерантное отношение к проявлениям иной культуры; осознание себя гражданином своей страны и мира;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готовность отстаивать национальные и общечеловеческие (гуманистические, демократические) ценности, свою гражданскую позицию;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готовность и способность обучающихся к саморазвитию, сформированность мотивации к обучению, познанию, выбору индивидуальной образовательной траектории, ценностно-смысловые установки обучающихся, отражающие их личностные позиции, социальные компетенции, сформированность основ гражданской идентичности.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Метапредметными результатами являются: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целеполагание в учебной деятельности: умение самостоятельно ставить новые учебные и познавательные задачи на основе развития познавательных мотивов и интересов;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умение осуществлять контроль по результату и по способу действия на уровне произвольного внимания и вносить необходимые коррективы;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умение адекватно оценивать правильность или ошибочность выполнения учебной задачи, ее объективную трудность и собственные возможности ее решения;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• владение основами волевой саморегуляции в учебной и познавательной деятельности, готовность и способность противостоять трудностям и помехам;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осознанное владение логическими действиями определения понятий, обобщения, установления аналогий, сериации и классификации на основе самостоятельного выбора оснований и критериев, установления родовидовых связей;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умение устанавливать причинно-следственные связи; строить логическое рассуждение, умозаключение (индуктивное, дедуктивное и по аналогии) и выводы;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умение создавать, применять и преобразовывать знаково-символические средства, модели и схемы для решения учебных и познавательных задач;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смысловое чтение в соответствии с задачами ознакомления с жанром и основной идеей текста, усвоения его содержания, поиска информации на основе операций, обеспечивающих понимание текста (выделение замысла автора текста, основной идеи, главного и второстепенного; последовательности, причинно-следственной и логической связи описываемых событий);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умение организовывать учебное сотрудничество и совместную деятельность с учителем и сверстниками: определять цели, распределение функций и ролей участников, взаимодействие и общие способы работы; умение работать в группе: находить общее решение и разрешать конфликты на основе согласования позиций и учета интересов; слушать партнера; формулировать, аргументировать и отстаивать свое мнение;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• умение адекватно и осознанно использовать речевые средства в соответствии с задачей коммуникации; для отображения своих чувств, мыслей и потребностей; планирования и регуляции своей деятельности; владение устной и письменной речью; монологической контекстной речью;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формирование и развитие учебной и общепользовательской компетентности в области использования информационно-коммуникационных технологий (ИКТ-компетентности).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умения планировать свое речевое и неречевое поведение;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коммуникативной компетенции, включая умение взаимодействовать с окружающими, выполняя разные социальные роли;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исследовательский учебных действий, включая навыки работы с информацией: поиск и выделение нужной информации, обобщение и фиксация информации;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развитие смыслового чтения, включая умение выделять тему, прогнозировать содержание текста по заголовку/ по ключевым словам, выделять основную мысль, главные факты, опуская второстепенные, устанавливать логическую последовательность основных фактов;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• осуществление регулятивных действий самонаблюдения, самоконтроля, самооценки в процессе коммуникативной деятельности на иностранном языке.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Предметными результатами являются: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А. В коммуникативной сфере (т.е. владении иностранным языком как средством общения)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Речевая компетенция в следующих видах речевой деятельности: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говорении: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-начинать, вести/поддерживать и заканчивать различные виды диалогов в стандартных ситуациях общения, соблюдая нормы речевого этикета, при необходимости переспрашивая, уточняя;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-расспрашивать собеседника и отвечать на его вопросы, высказывая свое мнение, просьбу, отвечать на предложение собеседника согласием/отказом в пределах изученной тематики и усвоенного лексико-грамматического материала;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-рассказывать о себе, своей семье, друзьях, своих интересах и планах на будущее;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-сообщать краткие сведения о своем городе/селе, о своей стране и странах изучаемого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-описывать события/явления, передавать основное содержание, основную мысль прочитанного/услышанного, выражать свое отношение к прочитанному/услышанному, давать краткую характеристику персонажей;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В аудировании: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воспринимать на слух и полностью понимать речь учителя, одноклассников;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воспринимать на слух и понимать основное содержание несложных аутентичных аудио- и видеотекстов, относящихся к разным коммуникативным типам речи (сообщение/рассказ/интервью);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-воспринимать на слух и выборочно понимать с опорой на языковую догадку, контекста краткие несложные аутентичные прагматические аудио- и видеотексты, выделяя значимую/нужную/необходимую информацию;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чтении: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читать аутентичные тексты разных жанров и стилей преимущественно с пониманием основного содержания;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читать несложные аутентичные тексты разных жанров и стилей с полным и точным пониманием и с использованием различных приемов смысловой переработки текста (языковой догадки, выборочного перевода), а также справочных материалов; уметь оценивать полученную информацию, выражать свое мнение;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-читать аутентичные тексты с выборочным пониманием значимой/нужной/интересующей информации;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 письменной речи: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заполнять анкеты и формуляры;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писать поздравления, личные письма с опорой на образец с употреблением формул речевого этикета, принятых в стране/странах изучаемого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составлять план, тезисы устного или письменного сообщения; кратко излагать результаты проектной деятельности.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Языковая компетенция: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применение правил написания слов, изученных в основной школе;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адекватное произношение и различение на слух всех звуков иностранного языка; соблюдение правильного ударения в словах и фразах;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-соблюдение ритмико-интонационных особенностей предложений различных коммуникативных типов (утвердительное, вопросительное, отрицательное, повелительное); правильное членение предложений на смысловые группы;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распознавание и употребление в речи основных значений изученных лексических единиц (слов, словосочетаний, реплик-клише речевого этикета);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знание основных способов словообразования (аффиксации, словосложения, конверсии);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понимание и использование явлений многозначности слов иностранного языка, синонимии, антонимии и лексической сочетаемости;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распознавание и употребление в речи основных морфологических форм и синтаксических конструкций изучаемого языка; знание признаков изученных грамматических явлений (видо-временных форм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-знание основных различий систем иностранного и русского/родного языков;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Социокультурная компетенция: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знание национально-культурных особенностей речевого и неречевого поведения в своей стране и странах изучаемого языка; применение этих знаний в различных ситуациях формального и неформального межличностного и межкультурного общения;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-распознавание и употребление в устной и письменной речи основных норм речевого этикета (реплик-клише, наиболее распространенной оценочной лексики), принятых в странах изучаемого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-знание употребительной фоновой лексики и реалий страны/стран изучаемого языка, некоторых распространенных образцов фольклора (скороговорки, поговорки, пословицы);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знакомство с образцами художественной, публицистической и научно-популярной литературы;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-представление об особенностях образа жизни, быта, культуры стран изучаемого языка (всемирно известных достопримечательностях, выдающихся людях и их вкладе в мировую культуру);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-представления о сходстве и различиях в традициях своей страны и стран изучаемого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-понимание роли владения иностранными языками в современном мире.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Компенсаторная компетенция – умение выходить из трудного положения в условиях дефицита языковых средств при получении и приеме информации за счет использования контекстуальной догадки, игнорирования языковых трудностей, переспроса, словарных замен, жестов, мимики.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Б. В познавательной сфере: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умение сравнивать языковые явления родного и иностранного языков на уровне отдельных грамматических явлений, слов, словосочетаний, предложений;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-владение приемами работы с текстом: умение пользоваться определенной стратегией чтения/аудирования в зависимости от коммуникативной задачи (читать/слушать текст с разной глубиной понимания);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умение действовать по образцу/аналогии при выполнении упражнений и составлении собственных высказываний в пределах тематики основной школы;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- готовность и умение осуществлять индивидуальную и совместную проектную работу;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-умение пользоваться справочным материалом (грамматическим и лингвострановедческим справочниками, двуязычным и толковым словарями, мультимедийными средствами);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владение способами и приемами дальнейшего самостоятельного изучения иностранных языков.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В. В ценностно-ориентационной сфере: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-представление о языке как средстве выражения чувств, эмоций, основе культуры мышления;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достижение взаимопонимания в процессе устного и письменного общения с носителями иностранного языка, установления межличностных и межкультурных контактов в доступных пределах;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-представление о целостном полиязычном, поликультурном мире, осознание места и роли родного и иностранных языков в этом мире как средства общения, познания, самореализации и социальной адаптации;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-приобщение к ценностям мировой культуры как через источники информации на иностранном языке (в том числе мультимедийные), так и через непосредственное участие в школьных обменах, туристических поездках, молодежных форумах.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Г. В эстетической сфере: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владение элементарными средствами выражения чувств и эмоций на иностранном языке;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-стремление к знакомству с образцами художественного творчества на иностранном языке и средствами иностранного языка;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развитие чувства прекрасного в процессе обсуждения современных тенденций в живописи, музыке, литературе.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Д. В трудовой сфере: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-умение рационально планировать свой учебный труд;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- умение работать в соответствии с намеченным планом.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Е. В физической сфере:</w:t>
      </w:r>
    </w:p>
    <w:p w:rsidR="00495218" w:rsidRDefault="00495218" w:rsidP="001E4BC0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>-стремл</w:t>
      </w:r>
      <w:r w:rsidR="001E4BC0">
        <w:rPr>
          <w:rFonts w:ascii="Times New Roman" w:eastAsiaTheme="minorHAnsi" w:hAnsi="Times New Roman" w:cs="Times New Roman"/>
          <w:sz w:val="24"/>
          <w:szCs w:val="24"/>
          <w:lang w:eastAsia="en-US"/>
        </w:rPr>
        <w:t>ение вести здоровый образ жизни</w:t>
      </w:r>
    </w:p>
    <w:p w:rsidR="001E4BC0" w:rsidRPr="001E4BC0" w:rsidRDefault="001E4BC0" w:rsidP="001E4BC0">
      <w:pPr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Содержание курса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Предметное содержание речи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Межличностные взаимоотношения в семье, со сверстниками; решение конфликтных ситуаций. Внешность и черты характера человека.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Досуг и увлечения (чтение, кино, театр, музеи, музыка). Виды отдыха, путешествия. Молодежная мода. Покупки.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Здоровый образ жизни: режим труда и отдыха, спорт, сбалансированное питание, отказ от вредных привычек.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Школьное образование, школьная жизнь, изучаемые предметы и отношение к ним. Переписка с зарубежными сверстниками. Каникулы в различное время года.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 Мир профессии. Проблемы выбора профессии. Роль иностранного языка в планах на будущее.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6. Вселенная и человек. Природа: флора и фауна. Проблемы экологии. Защита окружающей среды. Климат, погода. Уcловия проживания в городской/сельской местности. Транспорт.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7. Средства массовой информации и коммуникации (пресса, телевидение, радио, Интернет).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95218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8. Страна/страны изучаемого языка и родная страна, их географическое положение, столицы и крупные города, регионы, достопримечательности, культурные особенности (национальные праздники, знаменательные даты, традиции, обычаи), страницы истории, выдающиеся люди, их вклад в науку и мировую культуру. </w:t>
      </w:r>
    </w:p>
    <w:p w:rsidR="00495218" w:rsidRPr="00495218" w:rsidRDefault="00495218" w:rsidP="00495218">
      <w:pPr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495218" w:rsidRDefault="00495218" w:rsidP="00342F18">
      <w:pPr>
        <w:spacing w:before="120"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  <w:r w:rsidRPr="000D1CCC">
        <w:rPr>
          <w:rFonts w:ascii="Times New Roman" w:eastAsia="Calibri" w:hAnsi="Times New Roman" w:cs="Times New Roman"/>
          <w:bCs/>
          <w:sz w:val="28"/>
          <w:szCs w:val="28"/>
          <w:lang w:eastAsia="en-US"/>
        </w:rPr>
        <w:lastRenderedPageBreak/>
        <w:t>Учебно-тематический план</w:t>
      </w:r>
    </w:p>
    <w:p w:rsidR="00342F18" w:rsidRDefault="00342F18" w:rsidP="00342F18">
      <w:pPr>
        <w:spacing w:before="120"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342F18" w:rsidRDefault="00342F18" w:rsidP="00342F18">
      <w:pPr>
        <w:spacing w:before="120"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p w:rsidR="00342F18" w:rsidRPr="000D1CCC" w:rsidRDefault="00342F18" w:rsidP="00342F18">
      <w:pPr>
        <w:spacing w:before="120"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495218" w:rsidRPr="000D1CCC" w:rsidRDefault="00495218" w:rsidP="00342F18">
      <w:pPr>
        <w:spacing w:before="120"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en-US"/>
        </w:rPr>
      </w:pPr>
    </w:p>
    <w:tbl>
      <w:tblPr>
        <w:tblStyle w:val="a5"/>
        <w:tblpPr w:leftFromText="180" w:rightFromText="180" w:horzAnchor="margin" w:tblpXSpec="center" w:tblpY="407"/>
        <w:tblW w:w="6805" w:type="dxa"/>
        <w:tblLayout w:type="fixed"/>
        <w:tblLook w:val="04A0"/>
      </w:tblPr>
      <w:tblGrid>
        <w:gridCol w:w="1560"/>
        <w:gridCol w:w="3969"/>
        <w:gridCol w:w="1276"/>
      </w:tblGrid>
      <w:tr w:rsidR="00A84DDF" w:rsidRPr="000D1CCC" w:rsidTr="00342F18">
        <w:trPr>
          <w:trHeight w:val="322"/>
        </w:trPr>
        <w:tc>
          <w:tcPr>
            <w:tcW w:w="1560" w:type="dxa"/>
            <w:vMerge w:val="restart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раздела/</w:t>
            </w:r>
          </w:p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темы</w:t>
            </w:r>
          </w:p>
        </w:tc>
        <w:tc>
          <w:tcPr>
            <w:tcW w:w="3969" w:type="dxa"/>
            <w:vMerge w:val="restart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разделов и тем</w:t>
            </w:r>
          </w:p>
        </w:tc>
        <w:tc>
          <w:tcPr>
            <w:tcW w:w="1276" w:type="dxa"/>
            <w:vMerge w:val="restart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Всего</w:t>
            </w:r>
          </w:p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часов</w:t>
            </w:r>
          </w:p>
        </w:tc>
      </w:tr>
      <w:tr w:rsidR="00A84DDF" w:rsidRPr="000D1CCC" w:rsidTr="00342F18">
        <w:trPr>
          <w:trHeight w:val="442"/>
        </w:trPr>
        <w:tc>
          <w:tcPr>
            <w:tcW w:w="1560" w:type="dxa"/>
            <w:vMerge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9" w:type="dxa"/>
            <w:vMerge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1.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Общение</w:t>
            </w:r>
          </w:p>
        </w:tc>
        <w:tc>
          <w:tcPr>
            <w:tcW w:w="1276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2.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Продукты питания и покупки</w:t>
            </w:r>
          </w:p>
        </w:tc>
        <w:tc>
          <w:tcPr>
            <w:tcW w:w="1276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3.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Великие умы человечества </w:t>
            </w:r>
          </w:p>
        </w:tc>
        <w:tc>
          <w:tcPr>
            <w:tcW w:w="1276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4.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Будь самим собой!</w:t>
            </w:r>
          </w:p>
        </w:tc>
        <w:tc>
          <w:tcPr>
            <w:tcW w:w="1276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5.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Глобальные проблемы человечества</w:t>
            </w:r>
          </w:p>
        </w:tc>
        <w:tc>
          <w:tcPr>
            <w:tcW w:w="1276" w:type="dxa"/>
          </w:tcPr>
          <w:p w:rsidR="00A84DDF" w:rsidRPr="000D1CCC" w:rsidRDefault="00993C54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6.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Культурные обмены</w:t>
            </w:r>
          </w:p>
        </w:tc>
        <w:tc>
          <w:tcPr>
            <w:tcW w:w="1276" w:type="dxa"/>
          </w:tcPr>
          <w:p w:rsidR="00A84DDF" w:rsidRPr="000D1CCC" w:rsidRDefault="00993C54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7.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Образование</w:t>
            </w:r>
          </w:p>
        </w:tc>
        <w:tc>
          <w:tcPr>
            <w:tcW w:w="1276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</w:tr>
      <w:tr w:rsidR="00A84DDF" w:rsidRPr="000D1CCC" w:rsidTr="00342F18">
        <w:tc>
          <w:tcPr>
            <w:tcW w:w="1560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8.</w:t>
            </w:r>
          </w:p>
        </w:tc>
        <w:tc>
          <w:tcPr>
            <w:tcW w:w="3969" w:type="dxa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На досуге</w:t>
            </w:r>
          </w:p>
        </w:tc>
        <w:tc>
          <w:tcPr>
            <w:tcW w:w="1276" w:type="dxa"/>
          </w:tcPr>
          <w:p w:rsidR="00A84DDF" w:rsidRPr="000D1CCC" w:rsidRDefault="00993C54" w:rsidP="00342F18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84DDF" w:rsidRPr="000D1CCC" w:rsidTr="00342F18">
        <w:tc>
          <w:tcPr>
            <w:tcW w:w="1560" w:type="dxa"/>
            <w:vAlign w:val="center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ИТОГО</w:t>
            </w:r>
          </w:p>
        </w:tc>
        <w:tc>
          <w:tcPr>
            <w:tcW w:w="3969" w:type="dxa"/>
            <w:vAlign w:val="center"/>
          </w:tcPr>
          <w:p w:rsidR="00A84DDF" w:rsidRPr="000D1CCC" w:rsidRDefault="00A84DDF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A84DDF" w:rsidRPr="000D1CCC" w:rsidRDefault="00993C54" w:rsidP="00342F18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99</w:t>
            </w:r>
          </w:p>
        </w:tc>
      </w:tr>
    </w:tbl>
    <w:p w:rsidR="00495218" w:rsidRPr="001E4BC0" w:rsidRDefault="00495218" w:rsidP="00495218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495218" w:rsidRPr="001E4BC0" w:rsidSect="004952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95218" w:rsidRPr="00F84343" w:rsidRDefault="00495218" w:rsidP="00495218">
      <w:pPr>
        <w:spacing w:before="120"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95218" w:rsidRPr="00F84343" w:rsidRDefault="00495218" w:rsidP="00495218">
      <w:pPr>
        <w:widowControl w:val="0"/>
        <w:spacing w:before="120"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95218" w:rsidRPr="00495218" w:rsidRDefault="00495218" w:rsidP="00495218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HAnsi" w:hAnsi="Times New Roman" w:cs="Times New Roman"/>
          <w:b/>
          <w:i/>
          <w:sz w:val="24"/>
          <w:szCs w:val="24"/>
          <w:lang w:eastAsia="en-US"/>
        </w:rPr>
      </w:pPr>
    </w:p>
    <w:p w:rsidR="00495218" w:rsidRPr="00495218" w:rsidRDefault="004952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95218" w:rsidRPr="00495218" w:rsidRDefault="004952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95218" w:rsidRDefault="004952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84343" w:rsidRDefault="00F84343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342F18" w:rsidRDefault="00342F1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  <w:bookmarkStart w:id="0" w:name="_GoBack"/>
      <w:bookmarkEnd w:id="0"/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544F58" w:rsidRDefault="00544F58" w:rsidP="00495218">
      <w:pPr>
        <w:spacing w:after="0" w:line="240" w:lineRule="auto"/>
        <w:jc w:val="both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495218" w:rsidRPr="000D1CCC" w:rsidRDefault="00A261A9" w:rsidP="00495218">
      <w:pPr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1E4BC0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 xml:space="preserve">                                                                                                               Приложение  1                                                                                                                                                           </w:t>
      </w:r>
      <w:r w:rsidR="00495218" w:rsidRPr="000D1CCC">
        <w:rPr>
          <w:rFonts w:ascii="Times New Roman" w:eastAsia="Times New Roman" w:hAnsi="Times New Roman" w:cs="Times New Roman"/>
          <w:bCs/>
          <w:sz w:val="28"/>
          <w:szCs w:val="28"/>
        </w:rPr>
        <w:t>КАЛЕНДАРНО-ТЕМАТИЧЕСК</w:t>
      </w:r>
      <w:r w:rsidR="00495218" w:rsidRPr="000D1CCC">
        <w:rPr>
          <w:rFonts w:ascii="Times New Roman" w:eastAsia="Times New Roman" w:hAnsi="Times New Roman" w:cs="Times New Roman"/>
          <w:bCs/>
          <w:caps/>
          <w:sz w:val="28"/>
          <w:szCs w:val="28"/>
        </w:rPr>
        <w:t>ий</w:t>
      </w:r>
      <w:r w:rsidR="00495218" w:rsidRPr="000D1CCC">
        <w:rPr>
          <w:rFonts w:ascii="Times New Roman" w:eastAsia="Times New Roman" w:hAnsi="Times New Roman" w:cs="Times New Roman"/>
          <w:bCs/>
          <w:sz w:val="28"/>
          <w:szCs w:val="28"/>
        </w:rPr>
        <w:t xml:space="preserve"> ПЛАН</w:t>
      </w:r>
    </w:p>
    <w:p w:rsidR="00495218" w:rsidRDefault="00495218" w:rsidP="00495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0D1CCC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8класс</w:t>
      </w:r>
    </w:p>
    <w:p w:rsidR="00342F18" w:rsidRPr="000D1CCC" w:rsidRDefault="00342F18" w:rsidP="0049521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</w:p>
    <w:tbl>
      <w:tblPr>
        <w:tblStyle w:val="a5"/>
        <w:tblW w:w="7372" w:type="dxa"/>
        <w:tblInd w:w="-176" w:type="dxa"/>
        <w:tblLayout w:type="fixed"/>
        <w:tblLook w:val="04A0"/>
      </w:tblPr>
      <w:tblGrid>
        <w:gridCol w:w="992"/>
        <w:gridCol w:w="3256"/>
        <w:gridCol w:w="147"/>
        <w:gridCol w:w="987"/>
        <w:gridCol w:w="7"/>
        <w:gridCol w:w="987"/>
        <w:gridCol w:w="996"/>
      </w:tblGrid>
      <w:tr w:rsidR="0087271B" w:rsidRPr="000D1CCC" w:rsidTr="007F16A2">
        <w:trPr>
          <w:trHeight w:val="525"/>
        </w:trPr>
        <w:tc>
          <w:tcPr>
            <w:tcW w:w="992" w:type="dxa"/>
            <w:vMerge w:val="restart"/>
          </w:tcPr>
          <w:p w:rsidR="000D1CCC" w:rsidRDefault="000D1CCC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342F18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3256" w:type="dxa"/>
            <w:vMerge w:val="restart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Тема урока</w:t>
            </w:r>
          </w:p>
        </w:tc>
        <w:tc>
          <w:tcPr>
            <w:tcW w:w="1134" w:type="dxa"/>
            <w:gridSpan w:val="2"/>
            <w:vMerge w:val="restart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1990" w:type="dxa"/>
            <w:gridSpan w:val="3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Дата</w:t>
            </w:r>
          </w:p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rPr>
          <w:trHeight w:val="300"/>
        </w:trPr>
        <w:tc>
          <w:tcPr>
            <w:tcW w:w="992" w:type="dxa"/>
            <w:vMerge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56" w:type="dxa"/>
            <w:vMerge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План.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Факт.</w:t>
            </w:r>
          </w:p>
        </w:tc>
      </w:tr>
      <w:tr w:rsidR="00FC1038" w:rsidRPr="000D1CCC" w:rsidTr="00974059">
        <w:tc>
          <w:tcPr>
            <w:tcW w:w="7372" w:type="dxa"/>
            <w:gridSpan w:val="7"/>
          </w:tcPr>
          <w:p w:rsidR="00FC1038" w:rsidRPr="000D1CCC" w:rsidRDefault="00FC1038" w:rsidP="00FC1038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bCs/>
                <w:sz w:val="28"/>
                <w:szCs w:val="28"/>
              </w:rPr>
              <w:t>Модуль 1. Общение-13 часов</w:t>
            </w:r>
          </w:p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1а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Знакомство. Язык мимики и жестов.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rPr>
          <w:trHeight w:val="484"/>
        </w:trPr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Общение. Развитие навыка аудирования.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Повторение видовременных форм глагола.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Грамматический практикум. Способы выражения будущего.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Стартовый контроль.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Внешность человека. Степени сравнения прилагательных и наречий.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1е</w:t>
            </w:r>
          </w:p>
          <w:p w:rsid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Поздравительные открытки.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Изучающее чтение.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Словообразование. 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Фразовый глагол «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»    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Правила этикета в Великобритании. Высказывания на основе прочитанного.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56" w:type="dxa"/>
          </w:tcPr>
          <w:p w:rsid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Конфликты и их разрешение.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навыков чтения и говорения.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Подготовка к тесту. Введение в модуль 2.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1 «Общение».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7314F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Анализ теста. 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B3659C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30.09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038" w:rsidRPr="000D1CCC" w:rsidTr="00B86E5F">
        <w:tc>
          <w:tcPr>
            <w:tcW w:w="7372" w:type="dxa"/>
            <w:gridSpan w:val="7"/>
          </w:tcPr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2. Продукты питания и покупки.-11часов</w:t>
            </w:r>
          </w:p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2а</w:t>
            </w:r>
          </w:p>
          <w:p w:rsid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Еда.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Развитие навыка чтения и устной речи.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B3659C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Покупки.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Виды магазинов. Диалог–обмен мнениями.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B3659C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2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Настоящие времена (совершенное, совершенное длительное).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B3659C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Выражение значения количества. Артикли.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Существительные единственного и множественного числа.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2е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Письмо другу.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Порядок имен прилагательных.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Фразовый глагол «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go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/8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Благотворительность . Высказывания на основе прочитанного.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/9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Подготовка к тесту. Введение в модуль 3.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23.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2 «Продукты питания и покупки».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/11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Анализ теста.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1C1AA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.10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038" w:rsidRPr="000D1CCC" w:rsidTr="00DC4F50">
        <w:tc>
          <w:tcPr>
            <w:tcW w:w="7372" w:type="dxa"/>
            <w:gridSpan w:val="7"/>
          </w:tcPr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3. Великие умы человечества -11 часов</w:t>
            </w:r>
          </w:p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25/1.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3а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Отрасли науки. 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Высказывания на основе прочитанного.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26/2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Профессии, работа. Развитие навыка аудирования.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27/3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Изобретения, научные открытия.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Прошедшие времена глагола.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28/4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Этапы жизни. Монологические высказывания на основе прочитанного.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29/5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3е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Письмо другу. Выражение последовательности событий.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30/6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Словообразование. Фразовый глагол «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bring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31/7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pBdr>
                <w:left w:val="single" w:sz="4" w:space="4" w:color="auto"/>
                <w:right w:val="single" w:sz="4" w:space="4" w:color="auto"/>
              </w:pBd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Английские деньги. Чтение текста с извлечением нужной информации.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32/8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Пионеры космоса. Развитие навыков чтения и устной речи..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C1038"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33/9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Подготовка к тесту. Введение в модуль 4.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34/10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3 «Великие умы человечества».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35/11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Анализ теста. 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.11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038" w:rsidRPr="000D1CCC" w:rsidTr="002B75DD">
        <w:tc>
          <w:tcPr>
            <w:tcW w:w="7372" w:type="dxa"/>
            <w:gridSpan w:val="7"/>
          </w:tcPr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4. Будь самим собой!-12</w:t>
            </w:r>
          </w:p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36/1</w:t>
            </w:r>
          </w:p>
        </w:tc>
        <w:tc>
          <w:tcPr>
            <w:tcW w:w="3256" w:type="dxa"/>
          </w:tcPr>
          <w:p w:rsidR="00BE02F5" w:rsidRPr="000D1CCC" w:rsidRDefault="00BE02F5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4а</w:t>
            </w:r>
          </w:p>
          <w:p w:rsidR="00BE02F5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Внешность, самооценка. Совет другу на основе прочитанного.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37/2</w:t>
            </w:r>
          </w:p>
        </w:tc>
        <w:tc>
          <w:tcPr>
            <w:tcW w:w="3256" w:type="dxa"/>
          </w:tcPr>
          <w:p w:rsidR="00931854" w:rsidRPr="000D1CCC" w:rsidRDefault="00931854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Одежда, мода. Описание картинок. Многосложные прилагательные.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38/3</w:t>
            </w:r>
          </w:p>
        </w:tc>
        <w:tc>
          <w:tcPr>
            <w:tcW w:w="3256" w:type="dxa"/>
          </w:tcPr>
          <w:p w:rsidR="00931854" w:rsidRPr="000D1CCC" w:rsidRDefault="00931854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87271B" w:rsidRPr="000D1CCC" w:rsidRDefault="0087271B" w:rsidP="000D1C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Спектакли,представления. Страдательный залог.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39/4</w:t>
            </w:r>
          </w:p>
        </w:tc>
        <w:tc>
          <w:tcPr>
            <w:tcW w:w="3256" w:type="dxa"/>
          </w:tcPr>
          <w:p w:rsidR="00931854" w:rsidRPr="000D1CCC" w:rsidRDefault="00931854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Имидж.</w:t>
            </w:r>
          </w:p>
          <w:p w:rsidR="0087271B" w:rsidRPr="000D1CCC" w:rsidRDefault="00931854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Фразовый глагол 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put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40/5</w:t>
            </w:r>
          </w:p>
        </w:tc>
        <w:tc>
          <w:tcPr>
            <w:tcW w:w="3256" w:type="dxa"/>
          </w:tcPr>
          <w:p w:rsidR="00931854" w:rsidRPr="000D1CCC" w:rsidRDefault="00931854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Проблемы подросткового возраста. Структура письма-совета.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41/6</w:t>
            </w:r>
          </w:p>
        </w:tc>
        <w:tc>
          <w:tcPr>
            <w:tcW w:w="3256" w:type="dxa"/>
          </w:tcPr>
          <w:p w:rsidR="00923F75" w:rsidRPr="000D1CCC" w:rsidRDefault="00923F75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</w:t>
            </w:r>
          </w:p>
          <w:p w:rsidR="0087271B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ловооб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разование.Фразовый глагол  «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get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42/7</w:t>
            </w:r>
          </w:p>
        </w:tc>
        <w:tc>
          <w:tcPr>
            <w:tcW w:w="3256" w:type="dxa"/>
          </w:tcPr>
          <w:p w:rsid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Национальные костюмы  Британии</w:t>
            </w:r>
            <w:r w:rsid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87271B" w:rsidRPr="000D1CCC" w:rsidRDefault="00A1728D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Развитие навыка чтения.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43/8</w:t>
            </w:r>
          </w:p>
        </w:tc>
        <w:tc>
          <w:tcPr>
            <w:tcW w:w="3256" w:type="dxa"/>
          </w:tcPr>
          <w:p w:rsidR="0087271B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Экология в одежде. Подготовка к тесту. Введение в модуль 5.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44/9</w:t>
            </w:r>
          </w:p>
        </w:tc>
        <w:tc>
          <w:tcPr>
            <w:tcW w:w="3256" w:type="dxa"/>
          </w:tcPr>
          <w:p w:rsidR="0087271B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4 «Будь самим собой!»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45/10</w:t>
            </w:r>
          </w:p>
        </w:tc>
        <w:tc>
          <w:tcPr>
            <w:tcW w:w="3256" w:type="dxa"/>
          </w:tcPr>
          <w:p w:rsidR="0087271B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теста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rPr>
          <w:trHeight w:val="297"/>
        </w:trPr>
        <w:tc>
          <w:tcPr>
            <w:tcW w:w="992" w:type="dxa"/>
          </w:tcPr>
          <w:p w:rsidR="0087271B" w:rsidRPr="000D1CCC" w:rsidRDefault="00BE02F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46/11</w:t>
            </w:r>
          </w:p>
        </w:tc>
        <w:tc>
          <w:tcPr>
            <w:tcW w:w="3256" w:type="dxa"/>
          </w:tcPr>
          <w:p w:rsidR="0087271B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Контрольный тест (промежуточный контроль).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923F75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23F75" w:rsidRPr="000D1CCC" w:rsidTr="007F16A2">
        <w:trPr>
          <w:trHeight w:val="235"/>
        </w:trPr>
        <w:tc>
          <w:tcPr>
            <w:tcW w:w="992" w:type="dxa"/>
          </w:tcPr>
          <w:p w:rsidR="00923F75" w:rsidRPr="000D1CCC" w:rsidRDefault="007C798F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47/12</w:t>
            </w:r>
          </w:p>
        </w:tc>
        <w:tc>
          <w:tcPr>
            <w:tcW w:w="3256" w:type="dxa"/>
          </w:tcPr>
          <w:p w:rsidR="00923F75" w:rsidRPr="000D1CCC" w:rsidRDefault="007C798F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теста.</w:t>
            </w:r>
          </w:p>
        </w:tc>
        <w:tc>
          <w:tcPr>
            <w:tcW w:w="1134" w:type="dxa"/>
            <w:gridSpan w:val="2"/>
          </w:tcPr>
          <w:p w:rsidR="00923F75" w:rsidRPr="000D1CCC" w:rsidRDefault="00923F75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</w:tcPr>
          <w:p w:rsidR="00923F75" w:rsidRPr="000D1CCC" w:rsidRDefault="00FC1038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923F75" w:rsidRPr="000D1CCC">
              <w:rPr>
                <w:rFonts w:ascii="Times New Roman" w:hAnsi="Times New Roman" w:cs="Times New Roman"/>
                <w:sz w:val="28"/>
                <w:szCs w:val="28"/>
              </w:rPr>
              <w:t>.12</w:t>
            </w:r>
          </w:p>
        </w:tc>
        <w:tc>
          <w:tcPr>
            <w:tcW w:w="996" w:type="dxa"/>
          </w:tcPr>
          <w:p w:rsidR="00923F75" w:rsidRPr="000D1CCC" w:rsidRDefault="00923F75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C1038" w:rsidRPr="000D1CCC" w:rsidTr="00735B1F">
        <w:tc>
          <w:tcPr>
            <w:tcW w:w="7372" w:type="dxa"/>
            <w:gridSpan w:val="7"/>
          </w:tcPr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5. Глобальные проблемы человечества-</w:t>
            </w:r>
            <w:r w:rsidR="00EF62DE"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FC1038" w:rsidRPr="000D1CCC" w:rsidRDefault="00FC1038" w:rsidP="00FC103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EF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48/1</w:t>
            </w:r>
          </w:p>
        </w:tc>
        <w:tc>
          <w:tcPr>
            <w:tcW w:w="3256" w:type="dxa"/>
          </w:tcPr>
          <w:p w:rsidR="004C1790" w:rsidRPr="000D1CCC" w:rsidRDefault="004C1790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5а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Природные ка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таклизмы. Развитие навыка чтения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49/2</w:t>
            </w:r>
          </w:p>
        </w:tc>
        <w:tc>
          <w:tcPr>
            <w:tcW w:w="3256" w:type="dxa"/>
          </w:tcPr>
          <w:p w:rsidR="00BA04D2" w:rsidRPr="000D1CCC" w:rsidRDefault="004C1790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BA04D2"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Глобальные проблемы. Ознакомительное чтение статьи.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50/3</w:t>
            </w:r>
          </w:p>
        </w:tc>
        <w:tc>
          <w:tcPr>
            <w:tcW w:w="3256" w:type="dxa"/>
          </w:tcPr>
          <w:p w:rsidR="00BA04D2" w:rsidRP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5с</w:t>
            </w:r>
          </w:p>
          <w:p w:rsidR="0087271B" w:rsidRP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Грамматический практикум. Инфинитив или герундий?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51/4</w:t>
            </w:r>
          </w:p>
        </w:tc>
        <w:tc>
          <w:tcPr>
            <w:tcW w:w="3256" w:type="dxa"/>
          </w:tcPr>
          <w:p w:rsidR="0087271B" w:rsidRP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Погода. </w:t>
            </w:r>
          </w:p>
          <w:p w:rsidR="00BA04D2" w:rsidRP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Развитие навыка диалогической речи.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52/5</w:t>
            </w:r>
          </w:p>
        </w:tc>
        <w:tc>
          <w:tcPr>
            <w:tcW w:w="3256" w:type="dxa"/>
          </w:tcPr>
          <w:p w:rsidR="00BA04D2" w:rsidRPr="000D1CCC" w:rsidRDefault="00BA04D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5е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Грамматический практикум. Конструкция </w:t>
            </w:r>
            <w:r w:rsidRPr="000D1C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usedto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53/6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Погода. Идиомы с лексикой по теме «Погода».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54/7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Мнения, суждения, гипотезы. Структура и порядок написания эссе.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5/8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Сложные союзы. Написание эссе по </w:t>
            </w:r>
            <w:r w:rsidR="00C752C5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плану. 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56/9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Словообразование. Фразовый глагол </w:t>
            </w:r>
            <w:r w:rsidRPr="000D1C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call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.01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57/10</w:t>
            </w:r>
          </w:p>
        </w:tc>
        <w:tc>
          <w:tcPr>
            <w:tcW w:w="3256" w:type="dxa"/>
          </w:tcPr>
          <w:p w:rsidR="0087271B" w:rsidRPr="000D1CCC" w:rsidRDefault="00C752C5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Шотландские коровы. Развитие навыков чтения и письма.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58/11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Мир природы: Ландыш. Изучающее чтение статьи.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59/12</w:t>
            </w:r>
          </w:p>
        </w:tc>
        <w:tc>
          <w:tcPr>
            <w:tcW w:w="3256" w:type="dxa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Торнадо. Град. Сообщение на основе прочитанного.</w:t>
            </w:r>
            <w:r w:rsidR="00EF62DE" w:rsidRPr="000D1CCC">
              <w:rPr>
                <w:rFonts w:ascii="Times New Roman" w:hAnsi="Times New Roman" w:cs="Times New Roman"/>
                <w:sz w:val="28"/>
                <w:szCs w:val="28"/>
              </w:rPr>
              <w:t>Подготовка к тесту.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60/13</w:t>
            </w:r>
          </w:p>
        </w:tc>
        <w:tc>
          <w:tcPr>
            <w:tcW w:w="3256" w:type="dxa"/>
          </w:tcPr>
          <w:p w:rsidR="0087271B" w:rsidRPr="000D1CCC" w:rsidRDefault="00EF62DE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5 «Глобальные проблемы человечества».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61/14</w:t>
            </w:r>
          </w:p>
        </w:tc>
        <w:tc>
          <w:tcPr>
            <w:tcW w:w="3256" w:type="dxa"/>
          </w:tcPr>
          <w:p w:rsidR="0087271B" w:rsidRPr="000D1CCC" w:rsidRDefault="00EF62DE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теста.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2DE" w:rsidRPr="000D1CCC" w:rsidTr="001866FA">
        <w:tc>
          <w:tcPr>
            <w:tcW w:w="7372" w:type="dxa"/>
            <w:gridSpan w:val="7"/>
          </w:tcPr>
          <w:p w:rsidR="00EF62DE" w:rsidRPr="000D1CCC" w:rsidRDefault="00EF62DE" w:rsidP="00EF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6. Культурные обмены-14</w:t>
            </w:r>
          </w:p>
          <w:p w:rsidR="00EF62DE" w:rsidRPr="000D1CCC" w:rsidRDefault="00EF62DE" w:rsidP="00EF6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403" w:type="dxa"/>
            <w:gridSpan w:val="2"/>
            <w:vAlign w:val="center"/>
          </w:tcPr>
          <w:p w:rsidR="00C752C5" w:rsidRPr="000D1CCC" w:rsidRDefault="00C752C5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6а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Виды отдыха.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Поисковое и изучающее чтение.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Проблемы на отдыхе.</w:t>
            </w:r>
            <w:r w:rsidR="00C752C5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навыка аудирования.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Грамматический практикум. Косвенная 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речь. Согласование времен.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65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Высказывания в косвенной речи, просьбы и приказы.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Вопросы в ко</w:t>
            </w:r>
            <w:r w:rsidR="000D1CCC">
              <w:rPr>
                <w:rFonts w:ascii="Times New Roman" w:hAnsi="Times New Roman" w:cs="Times New Roman"/>
                <w:sz w:val="28"/>
                <w:szCs w:val="28"/>
              </w:rPr>
              <w:t>свенной речи.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Виды транспорта. Сообщение с переносом на личный опыт.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A1728D" w:rsidRPr="000D1CCC">
              <w:rPr>
                <w:rFonts w:ascii="Times New Roman" w:hAnsi="Times New Roman" w:cs="Times New Roman"/>
                <w:sz w:val="28"/>
                <w:szCs w:val="28"/>
              </w:rPr>
              <w:t>.02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Путешествие по обмену. Письмо-благодарность принимающей семье.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/8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Словообразование. Фразовый глагол </w:t>
            </w:r>
            <w:r w:rsidRPr="000D1CCC">
              <w:rPr>
                <w:rFonts w:ascii="Times New Roman" w:hAnsi="Times New Roman" w:cs="Times New Roman"/>
                <w:i/>
                <w:sz w:val="28"/>
                <w:szCs w:val="28"/>
                <w:lang w:val="en-US"/>
              </w:rPr>
              <w:t>set</w:t>
            </w:r>
            <w:r w:rsidR="00322ECB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/9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История реки: Темз</w:t>
            </w:r>
            <w:r w:rsidR="00322ECB" w:rsidRPr="000D1CCC">
              <w:rPr>
                <w:rFonts w:ascii="Times New Roman" w:hAnsi="Times New Roman" w:cs="Times New Roman"/>
                <w:sz w:val="28"/>
                <w:szCs w:val="28"/>
              </w:rPr>
              <w:t>а. Чтение текста с извлечением информации.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Кижи – музей русского деревянного зодчества. Изучающее чтение статьи.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/11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Памятники мировой культуры в опасности. Сообщение об одном из памятников.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/12</w:t>
            </w:r>
          </w:p>
        </w:tc>
        <w:tc>
          <w:tcPr>
            <w:tcW w:w="3403" w:type="dxa"/>
            <w:gridSpan w:val="2"/>
            <w:vAlign w:val="center"/>
          </w:tcPr>
          <w:p w:rsidR="000D1CCC" w:rsidRDefault="00192711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Лексико-грамматический практикум.</w:t>
            </w:r>
          </w:p>
          <w:p w:rsidR="0087271B" w:rsidRPr="000D1CCC" w:rsidRDefault="00EF62DE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Подготовка к тесту. Введение в модуль 7.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/13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EF62DE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6 «Культурные обмены».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EF62DE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  <w:r w:rsidR="004C1790" w:rsidRPr="000D1CCC">
              <w:rPr>
                <w:rFonts w:ascii="Times New Roman" w:hAnsi="Times New Roman" w:cs="Times New Roman"/>
                <w:sz w:val="28"/>
                <w:szCs w:val="28"/>
              </w:rPr>
              <w:t>.03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rPr>
          <w:trHeight w:val="532"/>
        </w:trPr>
        <w:tc>
          <w:tcPr>
            <w:tcW w:w="992" w:type="dxa"/>
            <w:vAlign w:val="center"/>
          </w:tcPr>
          <w:p w:rsidR="0087271B" w:rsidRPr="000D1CCC" w:rsidRDefault="00EF62DE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  <w:r w:rsidR="00192711" w:rsidRPr="000D1CCC">
              <w:rPr>
                <w:rFonts w:ascii="Times New Roman" w:hAnsi="Times New Roman" w:cs="Times New Roman"/>
                <w:sz w:val="28"/>
                <w:szCs w:val="28"/>
              </w:rPr>
              <w:t>/14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EF62DE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теста.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19.03</w:t>
            </w:r>
          </w:p>
          <w:p w:rsidR="004C1790" w:rsidRPr="000D1CCC" w:rsidRDefault="004C1790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F62DE" w:rsidRPr="000D1CCC" w:rsidTr="009F2ED7">
        <w:tc>
          <w:tcPr>
            <w:tcW w:w="7372" w:type="dxa"/>
            <w:gridSpan w:val="7"/>
            <w:vAlign w:val="center"/>
          </w:tcPr>
          <w:p w:rsidR="00EF62DE" w:rsidRPr="000D1CCC" w:rsidRDefault="00EF62DE" w:rsidP="00EF62D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7. Образование-14</w:t>
            </w:r>
          </w:p>
          <w:p w:rsidR="00EF62DE" w:rsidRPr="000D1CCC" w:rsidRDefault="00EF62DE" w:rsidP="00EF62D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403" w:type="dxa"/>
            <w:gridSpan w:val="2"/>
            <w:vAlign w:val="center"/>
          </w:tcPr>
          <w:p w:rsidR="000D1CCC" w:rsidRDefault="00BC4BA6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Новые технологии.</w:t>
            </w:r>
          </w:p>
          <w:p w:rsidR="0087271B" w:rsidRPr="000D1CCC" w:rsidRDefault="00BC4BA6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Развитие лексических навыков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BC4BA6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Школа, экзамены. Развитие навыков чтения и устной речи.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1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BC4BA6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Грамматический практикум: м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>одальные глаголы.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3538FB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79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4817B3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Сравнительный анализ употребления модальных глаголов.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Профессии в СМИ. Изучающее чтение статьи. 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Современные технологии. Алгоритм написания сочинения-рассуждения.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Словообразование: словосложение. </w:t>
            </w:r>
            <w:r w:rsidR="004817B3" w:rsidRPr="000D1CCC">
              <w:rPr>
                <w:rFonts w:ascii="Times New Roman" w:hAnsi="Times New Roman" w:cs="Times New Roman"/>
                <w:sz w:val="28"/>
                <w:szCs w:val="28"/>
              </w:rPr>
              <w:t>Фразовый глагол «</w:t>
            </w:r>
            <w:r w:rsidR="004817B3"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give</w:t>
            </w:r>
            <w:r w:rsidR="004817B3" w:rsidRPr="000D1CCC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/8</w:t>
            </w:r>
          </w:p>
        </w:tc>
        <w:tc>
          <w:tcPr>
            <w:tcW w:w="3403" w:type="dxa"/>
            <w:gridSpan w:val="2"/>
            <w:vAlign w:val="center"/>
          </w:tcPr>
          <w:p w:rsidR="00EE4CC5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Колледж</w:t>
            </w:r>
            <w:r w:rsidR="00EE4CC5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Св. Троицы в Дублине.</w:t>
            </w:r>
          </w:p>
          <w:p w:rsidR="0087271B" w:rsidRPr="000D1CCC" w:rsidRDefault="004817B3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Развитие навыков чтения и говорения.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/9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Проект «Лучший университет России». Повторение: написание статьи.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3403" w:type="dxa"/>
            <w:gridSpan w:val="2"/>
            <w:vAlign w:val="center"/>
          </w:tcPr>
          <w:p w:rsid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Российская система школьного образования.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Изучающее чтение.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/11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Использование компьютерных сетей. Сообщение на основе прочитанного.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/12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Подготовка к тесту. Введение в модуль 8.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/13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7 «Образование».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0D1CCC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/14</w:t>
            </w:r>
          </w:p>
        </w:tc>
        <w:tc>
          <w:tcPr>
            <w:tcW w:w="3403" w:type="dxa"/>
            <w:gridSpan w:val="2"/>
            <w:vAlign w:val="center"/>
          </w:tcPr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Анализ теста. </w:t>
            </w:r>
          </w:p>
        </w:tc>
        <w:tc>
          <w:tcPr>
            <w:tcW w:w="987" w:type="dxa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F4BF5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538FB" w:rsidRPr="000D1CCC" w:rsidTr="000F1C51">
        <w:tc>
          <w:tcPr>
            <w:tcW w:w="7372" w:type="dxa"/>
            <w:gridSpan w:val="7"/>
          </w:tcPr>
          <w:p w:rsidR="003538FB" w:rsidRPr="000D1CCC" w:rsidRDefault="003538FB" w:rsidP="003538F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Модуль 8. На досуге-10</w:t>
            </w:r>
          </w:p>
          <w:p w:rsidR="003538FB" w:rsidRPr="000D1CCC" w:rsidRDefault="003538FB" w:rsidP="003538F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</w:t>
            </w:r>
          </w:p>
        </w:tc>
        <w:tc>
          <w:tcPr>
            <w:tcW w:w="3256" w:type="dxa"/>
            <w:vAlign w:val="center"/>
          </w:tcPr>
          <w:p w:rsidR="00682A81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682A81" w:rsidRPr="000D1CCC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  <w:p w:rsidR="000D1CCC" w:rsidRDefault="000D1CCC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Экстремальные увлечения.</w:t>
            </w:r>
          </w:p>
          <w:p w:rsidR="0087271B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Поисковое чтение.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30.04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/2</w:t>
            </w:r>
          </w:p>
        </w:tc>
        <w:tc>
          <w:tcPr>
            <w:tcW w:w="3256" w:type="dxa"/>
            <w:vAlign w:val="center"/>
          </w:tcPr>
          <w:p w:rsidR="001E10CA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  <w:p w:rsidR="0087271B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Виды спорта</w:t>
            </w:r>
            <w:r w:rsidR="0087271B" w:rsidRPr="000D1CCC">
              <w:rPr>
                <w:rFonts w:ascii="Times New Roman" w:hAnsi="Times New Roman" w:cs="Times New Roman"/>
                <w:i/>
                <w:sz w:val="28"/>
                <w:szCs w:val="28"/>
              </w:rPr>
              <w:t>.</w:t>
            </w:r>
            <w:r w:rsidR="0087271B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 Высказывание по теме «Спорт в моей жизни».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7.05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/3</w:t>
            </w:r>
          </w:p>
        </w:tc>
        <w:tc>
          <w:tcPr>
            <w:tcW w:w="3256" w:type="dxa"/>
            <w:vAlign w:val="center"/>
          </w:tcPr>
          <w:p w:rsidR="001E10CA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Грамматический практикум. Придаточные предложения условия </w:t>
            </w: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(тип 0/1).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93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/4</w:t>
            </w:r>
          </w:p>
        </w:tc>
        <w:tc>
          <w:tcPr>
            <w:tcW w:w="3256" w:type="dxa"/>
            <w:vAlign w:val="center"/>
          </w:tcPr>
          <w:p w:rsidR="001E10CA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Грамматический практикум. Придаточные предложения условия (тип 2, 3).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14.05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/5</w:t>
            </w:r>
          </w:p>
        </w:tc>
        <w:tc>
          <w:tcPr>
            <w:tcW w:w="3256" w:type="dxa"/>
            <w:vAlign w:val="center"/>
          </w:tcPr>
          <w:p w:rsidR="001E10CA" w:rsidRPr="000D1CCC" w:rsidRDefault="001E10CA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0D1CC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87271B" w:rsidRPr="000D1CCC" w:rsidRDefault="0087271B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Спортивное снаряжение. Поисковое и изучающее чтение. </w:t>
            </w:r>
            <w:r w:rsidR="00363822"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Фразовый глагол </w:t>
            </w:r>
            <w:r w:rsidR="00363822" w:rsidRPr="000D1CCC">
              <w:rPr>
                <w:rFonts w:ascii="Times New Roman" w:hAnsi="Times New Roman" w:cs="Times New Roman"/>
                <w:i/>
                <w:sz w:val="28"/>
                <w:szCs w:val="28"/>
                <w:lang w:val="en-GB"/>
              </w:rPr>
              <w:t>take</w:t>
            </w:r>
            <w:r w:rsidR="00363822" w:rsidRPr="000D1CCC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363822">
        <w:trPr>
          <w:trHeight w:val="400"/>
        </w:trPr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/6</w:t>
            </w:r>
          </w:p>
        </w:tc>
        <w:tc>
          <w:tcPr>
            <w:tcW w:w="3256" w:type="dxa"/>
            <w:vAlign w:val="center"/>
          </w:tcPr>
          <w:p w:rsidR="0087271B" w:rsidRPr="000D1CCC" w:rsidRDefault="0036382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Тест № 8 «На досуге»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1E10CA">
        <w:trPr>
          <w:trHeight w:val="843"/>
        </w:trPr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/7</w:t>
            </w:r>
          </w:p>
        </w:tc>
        <w:tc>
          <w:tcPr>
            <w:tcW w:w="3256" w:type="dxa"/>
            <w:vAlign w:val="center"/>
          </w:tcPr>
          <w:p w:rsidR="0087271B" w:rsidRPr="000D1CCC" w:rsidRDefault="0036382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работы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21.05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71B" w:rsidRPr="000D1CCC" w:rsidTr="007F16A2">
        <w:tc>
          <w:tcPr>
            <w:tcW w:w="992" w:type="dxa"/>
            <w:vAlign w:val="center"/>
          </w:tcPr>
          <w:p w:rsidR="0087271B" w:rsidRPr="000D1CCC" w:rsidRDefault="003538FB" w:rsidP="002E1447">
            <w:pPr>
              <w:ind w:left="-110" w:right="-13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/8</w:t>
            </w:r>
          </w:p>
        </w:tc>
        <w:tc>
          <w:tcPr>
            <w:tcW w:w="3256" w:type="dxa"/>
            <w:vAlign w:val="center"/>
          </w:tcPr>
          <w:p w:rsidR="0087271B" w:rsidRPr="000D1CCC" w:rsidRDefault="0036382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Итоговый тест.</w:t>
            </w:r>
          </w:p>
        </w:tc>
        <w:tc>
          <w:tcPr>
            <w:tcW w:w="1134" w:type="dxa"/>
            <w:gridSpan w:val="2"/>
          </w:tcPr>
          <w:p w:rsidR="0087271B" w:rsidRPr="000D1CCC" w:rsidRDefault="0087271B" w:rsidP="002E144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gridSpan w:val="2"/>
          </w:tcPr>
          <w:p w:rsidR="0087271B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6" w:type="dxa"/>
            <w:vAlign w:val="center"/>
          </w:tcPr>
          <w:p w:rsidR="0087271B" w:rsidRPr="000D1CCC" w:rsidRDefault="0087271B" w:rsidP="002E1447">
            <w:pPr>
              <w:ind w:left="-112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447" w:rsidRPr="000D1CCC" w:rsidTr="007F16A2">
        <w:tblPrEx>
          <w:tblLook w:val="0000"/>
        </w:tblPrEx>
        <w:trPr>
          <w:trHeight w:val="391"/>
        </w:trPr>
        <w:tc>
          <w:tcPr>
            <w:tcW w:w="992" w:type="dxa"/>
          </w:tcPr>
          <w:p w:rsidR="002E1447" w:rsidRPr="000D1CCC" w:rsidRDefault="003538FB" w:rsidP="007F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/9</w:t>
            </w:r>
          </w:p>
        </w:tc>
        <w:tc>
          <w:tcPr>
            <w:tcW w:w="3256" w:type="dxa"/>
          </w:tcPr>
          <w:p w:rsidR="002E1447" w:rsidRPr="000D1CCC" w:rsidRDefault="0036382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Анализ работы</w:t>
            </w:r>
          </w:p>
        </w:tc>
        <w:tc>
          <w:tcPr>
            <w:tcW w:w="1141" w:type="dxa"/>
            <w:gridSpan w:val="3"/>
          </w:tcPr>
          <w:p w:rsidR="002E1447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2E1447" w:rsidRPr="000D1CCC" w:rsidRDefault="003538FB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2E1447" w:rsidRPr="000D1CCC">
              <w:rPr>
                <w:rFonts w:ascii="Times New Roman" w:hAnsi="Times New Roman" w:cs="Times New Roman"/>
                <w:sz w:val="28"/>
                <w:szCs w:val="28"/>
              </w:rPr>
              <w:t>.05</w:t>
            </w:r>
          </w:p>
        </w:tc>
        <w:tc>
          <w:tcPr>
            <w:tcW w:w="996" w:type="dxa"/>
          </w:tcPr>
          <w:p w:rsidR="002E1447" w:rsidRPr="000D1CCC" w:rsidRDefault="002E1447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447" w:rsidRPr="000D1CCC" w:rsidTr="007F16A2">
        <w:tblPrEx>
          <w:tblLook w:val="0000"/>
        </w:tblPrEx>
        <w:trPr>
          <w:trHeight w:val="391"/>
        </w:trPr>
        <w:tc>
          <w:tcPr>
            <w:tcW w:w="992" w:type="dxa"/>
          </w:tcPr>
          <w:p w:rsidR="002E1447" w:rsidRPr="000D1CCC" w:rsidRDefault="003538FB" w:rsidP="007F16A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  <w:r w:rsidR="007F16A2" w:rsidRPr="000D1CCC">
              <w:rPr>
                <w:rFonts w:ascii="Times New Roman" w:hAnsi="Times New Roman" w:cs="Times New Roman"/>
                <w:sz w:val="28"/>
                <w:szCs w:val="28"/>
              </w:rPr>
              <w:t>/10</w:t>
            </w:r>
          </w:p>
        </w:tc>
        <w:tc>
          <w:tcPr>
            <w:tcW w:w="3256" w:type="dxa"/>
          </w:tcPr>
          <w:p w:rsidR="002E1447" w:rsidRPr="000D1CCC" w:rsidRDefault="00363822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 xml:space="preserve">Запрос информации. Электронное письмо-запрос. </w:t>
            </w:r>
          </w:p>
        </w:tc>
        <w:tc>
          <w:tcPr>
            <w:tcW w:w="1141" w:type="dxa"/>
            <w:gridSpan w:val="3"/>
          </w:tcPr>
          <w:p w:rsidR="002E1447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2E1447" w:rsidRPr="000D1CCC" w:rsidRDefault="002E1447" w:rsidP="00682A8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D1CCC">
              <w:rPr>
                <w:rFonts w:ascii="Times New Roman" w:hAnsi="Times New Roman" w:cs="Times New Roman"/>
                <w:sz w:val="28"/>
                <w:szCs w:val="28"/>
              </w:rPr>
              <w:t>28.05</w:t>
            </w:r>
          </w:p>
        </w:tc>
        <w:tc>
          <w:tcPr>
            <w:tcW w:w="996" w:type="dxa"/>
          </w:tcPr>
          <w:p w:rsidR="002E1447" w:rsidRPr="000D1CCC" w:rsidRDefault="002E1447" w:rsidP="002E144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95218" w:rsidRPr="000D1CCC" w:rsidRDefault="00495218" w:rsidP="00495218">
      <w:pPr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0D1CC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  <w:r w:rsidRPr="000D1CCC">
        <w:rPr>
          <w:rFonts w:ascii="Times New Roman" w:eastAsiaTheme="minorHAnsi" w:hAnsi="Times New Roman" w:cs="Times New Roman"/>
          <w:sz w:val="28"/>
          <w:szCs w:val="28"/>
          <w:lang w:eastAsia="en-US"/>
        </w:rPr>
        <w:br/>
      </w:r>
    </w:p>
    <w:p w:rsidR="00495218" w:rsidRPr="001E4BC0" w:rsidRDefault="00495218" w:rsidP="00495218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  <w:sectPr w:rsidR="00495218" w:rsidRPr="001E4BC0" w:rsidSect="00495218">
          <w:headerReference w:type="default" r:id="rId7"/>
          <w:type w:val="continuous"/>
          <w:pgSz w:w="11906" w:h="16838"/>
          <w:pgMar w:top="1134" w:right="850" w:bottom="1134" w:left="1701" w:header="708" w:footer="720" w:gutter="0"/>
          <w:cols w:space="720"/>
          <w:docGrid w:linePitch="600" w:charSpace="32768"/>
        </w:sectPr>
      </w:pPr>
    </w:p>
    <w:p w:rsidR="00495218" w:rsidRPr="001E4BC0" w:rsidRDefault="00A261A9" w:rsidP="00495218">
      <w:pPr>
        <w:widowControl w:val="0"/>
        <w:tabs>
          <w:tab w:val="left" w:pos="4365"/>
        </w:tabs>
        <w:ind w:right="20" w:firstLine="709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 xml:space="preserve">                                                                                                      Приложение2</w:t>
      </w:r>
    </w:p>
    <w:p w:rsidR="00A261A9" w:rsidRPr="001E4BC0" w:rsidRDefault="00A261A9" w:rsidP="00A261A9">
      <w:pPr>
        <w:shd w:val="clear" w:color="auto" w:fill="FFFFFF"/>
        <w:spacing w:before="100" w:beforeAutospacing="1" w:after="100" w:afterAutospacing="1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z w:val="24"/>
          <w:szCs w:val="24"/>
          <w:u w:val="single"/>
          <w:shd w:val="clear" w:color="auto" w:fill="FFFFFF"/>
          <w:lang w:eastAsia="en-US"/>
        </w:rPr>
        <w:t>КРИТЕРИИ ВЫСТАВЛЕНИЯ ОТМЕТОК ПО АНГЛИЙСКОМУ ЯЗЫКУ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 </w:t>
      </w:r>
    </w:p>
    <w:p w:rsidR="00A261A9" w:rsidRPr="001E4BC0" w:rsidRDefault="00A261A9" w:rsidP="00A261A9">
      <w:pPr>
        <w:shd w:val="clear" w:color="auto" w:fill="FFFFFF"/>
        <w:spacing w:before="100" w:beforeAutospacing="1" w:after="100" w:afterAutospacing="1"/>
        <w:ind w:firstLine="72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i/>
          <w:color w:val="000000"/>
          <w:spacing w:val="1"/>
          <w:sz w:val="24"/>
          <w:szCs w:val="24"/>
          <w:shd w:val="clear" w:color="auto" w:fill="FFFFFF"/>
          <w:lang w:eastAsia="en-US"/>
        </w:rPr>
        <w:t>1.</w:t>
      </w:r>
      <w:r w:rsidRPr="001E4BC0">
        <w:rPr>
          <w:rFonts w:ascii="Times New Roman" w:eastAsiaTheme="minorHAnsi" w:hAnsi="Times New Roman" w:cs="Times New Roman"/>
          <w:bCs/>
          <w:i/>
          <w:iCs/>
          <w:color w:val="000000"/>
          <w:spacing w:val="1"/>
          <w:sz w:val="24"/>
          <w:szCs w:val="24"/>
          <w:lang w:eastAsia="en-US"/>
        </w:rPr>
        <w:t> </w:t>
      </w:r>
      <w:r w:rsidRPr="001E4BC0">
        <w:rPr>
          <w:rFonts w:ascii="Times New Roman" w:eastAsiaTheme="minorHAnsi" w:hAnsi="Times New Roman" w:cs="Times New Roman"/>
          <w:bCs/>
          <w:i/>
          <w:iCs/>
          <w:color w:val="000000"/>
          <w:spacing w:val="1"/>
          <w:sz w:val="24"/>
          <w:szCs w:val="24"/>
          <w:u w:val="single"/>
          <w:shd w:val="clear" w:color="auto" w:fill="FFFFFF"/>
          <w:lang w:eastAsia="en-US"/>
        </w:rPr>
        <w:t>За</w:t>
      </w:r>
      <w:r w:rsidRPr="001E4BC0">
        <w:rPr>
          <w:rFonts w:ascii="Times New Roman" w:eastAsiaTheme="minorHAnsi" w:hAnsi="Times New Roman" w:cs="Times New Roman"/>
          <w:bCs/>
          <w:i/>
          <w:iCs/>
          <w:color w:val="000000"/>
          <w:spacing w:val="1"/>
          <w:sz w:val="24"/>
          <w:szCs w:val="24"/>
          <w:u w:val="single"/>
          <w:lang w:eastAsia="en-US"/>
        </w:rPr>
        <w:t> </w:t>
      </w:r>
      <w:r w:rsidRPr="001E4BC0">
        <w:rPr>
          <w:rFonts w:ascii="Times New Roman" w:eastAsiaTheme="minorHAnsi" w:hAnsi="Times New Roman" w:cs="Times New Roman"/>
          <w:bCs/>
          <w:i/>
          <w:iCs/>
          <w:color w:val="000000"/>
          <w:spacing w:val="1"/>
          <w:sz w:val="24"/>
          <w:szCs w:val="24"/>
          <w:u w:val="single"/>
          <w:shd w:val="clear" w:color="auto" w:fill="FFFFFF"/>
          <w:lang w:eastAsia="en-US"/>
        </w:rPr>
        <w:t>письменные работы</w:t>
      </w:r>
      <w:r w:rsidRPr="001E4BC0">
        <w:rPr>
          <w:rFonts w:ascii="Times New Roman" w:eastAsiaTheme="minorHAnsi" w:hAnsi="Times New Roman" w:cs="Times New Roman"/>
          <w:bCs/>
          <w:i/>
          <w:iCs/>
          <w:color w:val="000000"/>
          <w:spacing w:val="1"/>
          <w:sz w:val="24"/>
          <w:szCs w:val="24"/>
          <w:lang w:eastAsia="en-US"/>
        </w:rPr>
        <w:t> </w:t>
      </w:r>
      <w:r w:rsidRPr="001E4BC0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  <w:shd w:val="clear" w:color="auto" w:fill="FFFFFF"/>
          <w:lang w:eastAsia="en-US"/>
        </w:rPr>
        <w:t>(контрольные работы, самостоятельные работы, словарные диктанты) оценка</w:t>
      </w:r>
      <w:r w:rsidRPr="001E4BC0">
        <w:rPr>
          <w:rFonts w:ascii="Times New Roman" w:eastAsiaTheme="minorHAnsi" w:hAnsi="Times New Roman" w:cs="Times New Roman"/>
          <w:color w:val="000000"/>
          <w:spacing w:val="1"/>
          <w:sz w:val="24"/>
          <w:szCs w:val="24"/>
          <w:lang w:eastAsia="en-US"/>
        </w:rPr>
        <w:t> 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shd w:val="clear" w:color="auto" w:fill="FFFFFF"/>
          <w:lang w:eastAsia="en-US"/>
        </w:rPr>
        <w:t>вычисляется исходя из процента правильных ответов: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/>
      </w:tblPr>
      <w:tblGrid>
        <w:gridCol w:w="2525"/>
        <w:gridCol w:w="2324"/>
        <w:gridCol w:w="2324"/>
        <w:gridCol w:w="2398"/>
      </w:tblGrid>
      <w:tr w:rsidR="00A261A9" w:rsidRPr="001E4BC0" w:rsidTr="00544F58">
        <w:trPr>
          <w:jc w:val="center"/>
        </w:trPr>
        <w:tc>
          <w:tcPr>
            <w:tcW w:w="260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bCs/>
                <w:color w:val="000000"/>
                <w:spacing w:val="2"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 «3»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 «4»</w:t>
            </w:r>
          </w:p>
        </w:tc>
        <w:tc>
          <w:tcPr>
            <w:tcW w:w="2603" w:type="dxa"/>
            <w:tcBorders>
              <w:top w:val="double" w:sz="4" w:space="0" w:color="auto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bCs/>
                <w:color w:val="000000"/>
                <w:spacing w:val="2"/>
                <w:sz w:val="24"/>
                <w:szCs w:val="24"/>
                <w:lang w:eastAsia="en-US"/>
              </w:rPr>
              <w:t>Оценка «5»</w:t>
            </w:r>
          </w:p>
        </w:tc>
      </w:tr>
      <w:tr w:rsidR="00A261A9" w:rsidRPr="001E4BC0" w:rsidTr="00544F58">
        <w:trPr>
          <w:jc w:val="center"/>
        </w:trPr>
        <w:tc>
          <w:tcPr>
            <w:tcW w:w="2602" w:type="dxa"/>
            <w:tcBorders>
              <w:top w:val="nil"/>
              <w:left w:val="doub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50% до 69%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70% до 90%</w:t>
            </w:r>
          </w:p>
        </w:tc>
        <w:tc>
          <w:tcPr>
            <w:tcW w:w="2603" w:type="dxa"/>
            <w:tcBorders>
              <w:top w:val="nil"/>
              <w:left w:val="nil"/>
              <w:bottom w:val="single" w:sz="8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91% до 100%</w:t>
            </w:r>
          </w:p>
        </w:tc>
      </w:tr>
      <w:tr w:rsidR="00A261A9" w:rsidRPr="001E4BC0" w:rsidTr="00544F58">
        <w:trPr>
          <w:jc w:val="center"/>
        </w:trPr>
        <w:tc>
          <w:tcPr>
            <w:tcW w:w="2602" w:type="dxa"/>
            <w:tcBorders>
              <w:top w:val="nil"/>
              <w:left w:val="double" w:sz="4" w:space="0" w:color="auto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Самостоятельные работы,</w:t>
            </w:r>
            <w:r w:rsidRPr="001E4BC0">
              <w:rPr>
                <w:rFonts w:ascii="Times New Roman" w:eastAsiaTheme="minorHAnsi" w:hAnsi="Times New Roman" w:cs="Times New Roman"/>
                <w:color w:val="000000"/>
                <w:sz w:val="24"/>
                <w:szCs w:val="24"/>
                <w:lang w:eastAsia="en-US"/>
              </w:rPr>
              <w:t> словарные диктанты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60% до 74%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75% до 94%</w:t>
            </w:r>
          </w:p>
        </w:tc>
        <w:tc>
          <w:tcPr>
            <w:tcW w:w="2603" w:type="dxa"/>
            <w:tcBorders>
              <w:top w:val="nil"/>
              <w:left w:val="nil"/>
              <w:bottom w:val="double" w:sz="4" w:space="0" w:color="auto"/>
              <w:right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61A9" w:rsidRPr="001E4BC0" w:rsidRDefault="00A261A9" w:rsidP="00544F58">
            <w:pPr>
              <w:spacing w:before="100" w:beforeAutospacing="1" w:after="100" w:afterAutospacing="1"/>
              <w:jc w:val="center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4BC0">
              <w:rPr>
                <w:rFonts w:ascii="Times New Roman" w:eastAsiaTheme="minorHAnsi" w:hAnsi="Times New Roman" w:cs="Times New Roman"/>
                <w:color w:val="000000"/>
                <w:spacing w:val="1"/>
                <w:sz w:val="24"/>
                <w:szCs w:val="24"/>
                <w:lang w:eastAsia="en-US"/>
              </w:rPr>
              <w:t>От 95% до 100%</w:t>
            </w:r>
          </w:p>
        </w:tc>
      </w:tr>
    </w:tbl>
    <w:p w:rsidR="00A261A9" w:rsidRPr="001E4BC0" w:rsidRDefault="00A261A9" w:rsidP="00A261A9">
      <w:pPr>
        <w:shd w:val="clear" w:color="auto" w:fill="FFFFFF"/>
        <w:ind w:firstLine="36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НОРМЫ ОЦЕНКИ ЗНАНИЙ, УМЕНИЙ, НАВЫКОВ УЧАЩИХСЯ  ПО  ИНОСТРАННОМУ ЯЗЫКУ</w:t>
      </w:r>
    </w:p>
    <w:p w:rsidR="00A261A9" w:rsidRPr="001E4BC0" w:rsidRDefault="00A261A9" w:rsidP="00A261A9">
      <w:pPr>
        <w:shd w:val="clear" w:color="auto" w:fill="FFFFFF"/>
        <w:ind w:firstLine="36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Аудирование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«5»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      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«4»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     ставится в том случае, если коммуникативная задача решена и при этом обучающиеся полностью поняли содержание иноязычной речи, соответствующей программным требованиям для каждого класса, за исключением отдельных подробностей, не влияющих на понимание содержания услышанного в целом.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«3»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 xml:space="preserve">                ставится в том случае, если коммуникативная задача решена и при этом обучающиеся полностью поняли только основной смысл иноязычной речи, соответствующей программным требованиям для каждого класса.                                      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«2»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ставится в том случае, если обучающиеся не поняли смысла иноязычной речи, соответствующей программным требованиям для каждого класса.</w:t>
      </w:r>
    </w:p>
    <w:p w:rsidR="00A261A9" w:rsidRPr="001E4BC0" w:rsidRDefault="00A261A9" w:rsidP="00A261A9">
      <w:pPr>
        <w:shd w:val="clear" w:color="auto" w:fill="FFFFFF"/>
        <w:ind w:firstLine="36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z w:val="24"/>
          <w:szCs w:val="24"/>
          <w:lang w:eastAsia="en-US"/>
        </w:rPr>
        <w:t>Говорение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1"/>
          <w:sz w:val="24"/>
          <w:szCs w:val="24"/>
          <w:lang w:eastAsia="en-US"/>
        </w:rPr>
        <w:t>Отметка «5»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ставится в том случае, если общение осуществилось, высказывания обучающихся соответствовали поставленной коммуникативной, задаче и при этом их устная речь полностью соответствовала нормам иностранного языка в пределах программных требований для данного 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«4»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незначительными отклонениями от языковых норм, а в остальном их устная речь соответствовала нормам иностранного языка в пределах программных требований для данного 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 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lastRenderedPageBreak/>
        <w:t>Отметка «3»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 ставится в том случае, если общение осуществилось, высказывания обучающихся соответствовали поставленной коммуникативной задаче и при этом обучающиеся выразили свои мысли на иностранном языке с отклонениями от языковых норм, не мешающими, однако, понять содержание сказанного.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1"/>
          <w:sz w:val="24"/>
          <w:szCs w:val="24"/>
          <w:lang w:eastAsia="en-US"/>
        </w:rPr>
        <w:t>Отметка «2»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   ставится в том случае, если общение не осуществилось или высказывания обучающихся не соответствовали поставленной коммуникативной задаче, обучающиеся слабо усвоили пройденный материал и выразили свои мысли на иностранном языке с такими отклонениями от языковых норм, которые не позволяют понять содержание большей части сказанного.</w:t>
      </w:r>
    </w:p>
    <w:p w:rsidR="00A261A9" w:rsidRPr="001E4BC0" w:rsidRDefault="00A261A9" w:rsidP="00A261A9">
      <w:pPr>
        <w:shd w:val="clear" w:color="auto" w:fill="FFFFFF"/>
        <w:ind w:firstLine="360"/>
        <w:jc w:val="center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4"/>
          <w:sz w:val="24"/>
          <w:szCs w:val="24"/>
          <w:lang w:eastAsia="en-US"/>
        </w:rPr>
        <w:t>Чтение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«5»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    ставится в том случае, если коммуникативная задача решена и при этом обучающиеся полностью поняли и осмыслили содержание прочитанного иноязычного текста в объёме, предусмотренном заданием, чтение обучающихся соответствовало программным требованиям для данного 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1"/>
          <w:sz w:val="24"/>
          <w:szCs w:val="24"/>
          <w:lang w:eastAsia="en-US"/>
        </w:rPr>
        <w:t>Отметка «4»</w:t>
      </w:r>
    </w:p>
    <w:p w:rsidR="00A261A9" w:rsidRPr="001E4BC0" w:rsidRDefault="00A261A9" w:rsidP="00A261A9">
      <w:pPr>
        <w:shd w:val="clear" w:color="auto" w:fill="FFFFFF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ставится в том случае, если коммуникативная задача решена и при этом  обучающиеся полностью поняли и осмыслили содержание прочитанного иноязычного текста за исключением деталей и частностей, не влияющих на  понимание  этого  текста,   в  объёме,   предусмотренном  заданием,  чтение обучающихся   соответствовало   программным   требованиям   для   данного  </w:t>
      </w:r>
      <w:r w:rsidRPr="001E4BC0">
        <w:rPr>
          <w:rFonts w:ascii="Times New Roman" w:eastAsiaTheme="minorHAnsi" w:hAnsi="Times New Roman" w:cs="Times New Roman"/>
          <w:color w:val="000000"/>
          <w:spacing w:val="-5"/>
          <w:sz w:val="24"/>
          <w:szCs w:val="24"/>
          <w:lang w:eastAsia="en-US"/>
        </w:rPr>
        <w:t>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color w:val="000000"/>
          <w:spacing w:val="-2"/>
          <w:sz w:val="24"/>
          <w:szCs w:val="24"/>
          <w:lang w:eastAsia="en-US"/>
        </w:rPr>
        <w:t>Отметка «3»</w:t>
      </w:r>
      <w:r w:rsidRPr="001E4BC0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t>           ставится в том случае, если коммуникативная задача решена и при этом обучающиеся поняли, осмыслили главную идею прочитанного иноязычного текста в объёме, предусмотренном заданием, чтение обучающихся в основном соответствует программным требованиям для данного класса.</w:t>
      </w: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1E4BC0">
        <w:rPr>
          <w:rFonts w:ascii="Times New Roman" w:eastAsiaTheme="minorHAnsi" w:hAnsi="Times New Roman" w:cs="Times New Roman"/>
          <w:bCs/>
          <w:spacing w:val="-2"/>
          <w:sz w:val="24"/>
          <w:szCs w:val="24"/>
          <w:lang w:eastAsia="en-US"/>
        </w:rPr>
        <w:t>Отметка «2»</w:t>
      </w:r>
      <w:r w:rsidRPr="001E4BC0">
        <w:rPr>
          <w:rFonts w:ascii="Times New Roman" w:eastAsiaTheme="minorHAnsi" w:hAnsi="Times New Roman" w:cs="Times New Roman"/>
          <w:sz w:val="24"/>
          <w:szCs w:val="24"/>
          <w:lang w:eastAsia="en-US"/>
        </w:rPr>
        <w:t>           ставится в том случае, если коммуникативная задача не решена, обучающиеся не поняли прочитанного иноязычного текста в объёме, предусмотренном заданием, чтение обучающихся соответствовало программным требованиям для данного класса</w:t>
      </w: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261A9" w:rsidRPr="001E4BC0" w:rsidRDefault="00A261A9" w:rsidP="00A261A9">
      <w:pPr>
        <w:spacing w:after="120" w:line="240" w:lineRule="auto"/>
        <w:ind w:left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E4BC0">
        <w:rPr>
          <w:rFonts w:ascii="Times New Roman" w:eastAsia="Times New Roman" w:hAnsi="Times New Roman" w:cs="Times New Roman"/>
          <w:sz w:val="24"/>
          <w:szCs w:val="24"/>
        </w:rPr>
        <w:lastRenderedPageBreak/>
        <w:t>График контрольных работ</w:t>
      </w:r>
    </w:p>
    <w:p w:rsidR="00A261A9" w:rsidRPr="001E4BC0" w:rsidRDefault="00A261A9" w:rsidP="00A261A9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spacing w:val="10"/>
          <w:sz w:val="24"/>
          <w:szCs w:val="24"/>
        </w:rPr>
      </w:pPr>
    </w:p>
    <w:tbl>
      <w:tblPr>
        <w:tblpPr w:leftFromText="180" w:rightFromText="180" w:vertAnchor="text" w:horzAnchor="margin" w:tblpY="13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25"/>
        <w:gridCol w:w="3236"/>
        <w:gridCol w:w="19"/>
        <w:gridCol w:w="2520"/>
        <w:gridCol w:w="2005"/>
      </w:tblGrid>
      <w:tr w:rsidR="00A261A9" w:rsidRPr="001E4BC0" w:rsidTr="00FD6C14">
        <w:tc>
          <w:tcPr>
            <w:tcW w:w="1125" w:type="dxa"/>
          </w:tcPr>
          <w:p w:rsidR="00A261A9" w:rsidRPr="001E4BC0" w:rsidRDefault="00FD6C14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№ модуля</w:t>
            </w:r>
          </w:p>
        </w:tc>
        <w:tc>
          <w:tcPr>
            <w:tcW w:w="3236" w:type="dxa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2534" w:type="dxa"/>
            <w:gridSpan w:val="2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005" w:type="dxa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Примерные сроки проведения</w:t>
            </w:r>
          </w:p>
        </w:tc>
      </w:tr>
      <w:tr w:rsidR="00A261A9" w:rsidRPr="001E4BC0" w:rsidTr="00FD6C14">
        <w:tc>
          <w:tcPr>
            <w:tcW w:w="1125" w:type="dxa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36" w:type="dxa"/>
          </w:tcPr>
          <w:p w:rsidR="00A261A9" w:rsidRPr="001E4BC0" w:rsidRDefault="00FD6C14" w:rsidP="00FD6C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</w:tc>
        <w:tc>
          <w:tcPr>
            <w:tcW w:w="2534" w:type="dxa"/>
            <w:gridSpan w:val="2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5" w:type="dxa"/>
          </w:tcPr>
          <w:p w:rsidR="00A261A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  <w:p w:rsidR="00844C3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.09</w:t>
            </w:r>
          </w:p>
        </w:tc>
      </w:tr>
      <w:tr w:rsidR="00A261A9" w:rsidRPr="001E4BC0" w:rsidTr="00FD6C14">
        <w:trPr>
          <w:trHeight w:val="421"/>
        </w:trPr>
        <w:tc>
          <w:tcPr>
            <w:tcW w:w="1125" w:type="dxa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36" w:type="dxa"/>
          </w:tcPr>
          <w:p w:rsidR="00A261A9" w:rsidRPr="001E4BC0" w:rsidRDefault="00FD6C14" w:rsidP="00FD6C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Продукты питания и покупки</w:t>
            </w:r>
          </w:p>
        </w:tc>
        <w:tc>
          <w:tcPr>
            <w:tcW w:w="2534" w:type="dxa"/>
            <w:gridSpan w:val="2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A261A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.10</w:t>
            </w:r>
          </w:p>
        </w:tc>
      </w:tr>
      <w:tr w:rsidR="00A261A9" w:rsidRPr="001E4BC0" w:rsidTr="00FD6C14">
        <w:tc>
          <w:tcPr>
            <w:tcW w:w="1125" w:type="dxa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36" w:type="dxa"/>
          </w:tcPr>
          <w:p w:rsidR="00A261A9" w:rsidRPr="001E4BC0" w:rsidRDefault="00FD6C14" w:rsidP="00FD6C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Великие умы человечества</w:t>
            </w:r>
          </w:p>
        </w:tc>
        <w:tc>
          <w:tcPr>
            <w:tcW w:w="2534" w:type="dxa"/>
            <w:gridSpan w:val="2"/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5" w:type="dxa"/>
          </w:tcPr>
          <w:p w:rsidR="00A261A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.11</w:t>
            </w:r>
          </w:p>
        </w:tc>
      </w:tr>
      <w:tr w:rsidR="00A261A9" w:rsidRPr="001E4BC0" w:rsidTr="00FD6C14">
        <w:tc>
          <w:tcPr>
            <w:tcW w:w="1125" w:type="dxa"/>
            <w:tcBorders>
              <w:right w:val="single" w:sz="4" w:space="0" w:color="auto"/>
            </w:tcBorders>
          </w:tcPr>
          <w:p w:rsidR="00A261A9" w:rsidRPr="001E4BC0" w:rsidRDefault="00A261A9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36" w:type="dxa"/>
            <w:tcBorders>
              <w:left w:val="single" w:sz="4" w:space="0" w:color="auto"/>
              <w:right w:val="single" w:sz="4" w:space="0" w:color="auto"/>
            </w:tcBorders>
          </w:tcPr>
          <w:p w:rsidR="00A261A9" w:rsidRPr="001E4BC0" w:rsidRDefault="00FD6C14" w:rsidP="00FD6C1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Будь самим собой!</w:t>
            </w:r>
          </w:p>
        </w:tc>
        <w:tc>
          <w:tcPr>
            <w:tcW w:w="2534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261A9" w:rsidRPr="001E4BC0" w:rsidRDefault="00FD6C14" w:rsidP="00FD6C14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5" w:type="dxa"/>
            <w:tcBorders>
              <w:left w:val="single" w:sz="4" w:space="0" w:color="auto"/>
            </w:tcBorders>
          </w:tcPr>
          <w:p w:rsidR="00A261A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  <w:p w:rsidR="00844C39" w:rsidRPr="001E4BC0" w:rsidRDefault="00764314" w:rsidP="00A84DDF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  <w:r w:rsidR="00844C39" w:rsidRPr="001E4BC0">
              <w:rPr>
                <w:rFonts w:ascii="Times New Roman" w:eastAsia="Times New Roman" w:hAnsi="Times New Roman" w:cs="Times New Roman"/>
                <w:sz w:val="24"/>
                <w:szCs w:val="24"/>
              </w:rPr>
              <w:t>.12</w:t>
            </w: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Глобальные проблемы человечества</w:t>
            </w: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FD6C14" w:rsidRPr="001E4BC0" w:rsidRDefault="007643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844C39" w:rsidRPr="001E4BC0">
              <w:rPr>
                <w:rFonts w:ascii="Times New Roman" w:hAnsi="Times New Roman" w:cs="Times New Roman"/>
                <w:sz w:val="24"/>
                <w:szCs w:val="24"/>
              </w:rPr>
              <w:t>.02</w:t>
            </w: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60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Культурные обмены</w:t>
            </w: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FD6C14" w:rsidRPr="001E4BC0" w:rsidRDefault="007643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844C39" w:rsidRPr="001E4BC0">
              <w:rPr>
                <w:rFonts w:ascii="Times New Roman" w:hAnsi="Times New Roman" w:cs="Times New Roman"/>
                <w:sz w:val="24"/>
                <w:szCs w:val="24"/>
              </w:rPr>
              <w:t>.03</w:t>
            </w: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75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Образование</w:t>
            </w: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00" w:type="dxa"/>
          </w:tcPr>
          <w:p w:rsidR="00FD6C14" w:rsidRPr="001E4BC0" w:rsidRDefault="007643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  <w:r w:rsidR="00844C39" w:rsidRPr="001E4BC0">
              <w:rPr>
                <w:rFonts w:ascii="Times New Roman" w:hAnsi="Times New Roman" w:cs="Times New Roman"/>
                <w:sz w:val="24"/>
                <w:szCs w:val="24"/>
              </w:rPr>
              <w:t>.04</w:t>
            </w: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00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На досуге</w:t>
            </w: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C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00" w:type="dxa"/>
          </w:tcPr>
          <w:p w:rsidR="00FD6C14" w:rsidRPr="001E4BC0" w:rsidRDefault="007643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844C39" w:rsidRPr="001E4B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  <w:p w:rsidR="00844C39" w:rsidRPr="001E4BC0" w:rsidRDefault="007643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844C39" w:rsidRPr="001E4BC0">
              <w:rPr>
                <w:rFonts w:ascii="Times New Roman" w:hAnsi="Times New Roman" w:cs="Times New Roman"/>
                <w:sz w:val="24"/>
                <w:szCs w:val="24"/>
              </w:rPr>
              <w:t>.05</w:t>
            </w: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65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FD6C14" w:rsidRPr="001E4BC0" w:rsidRDefault="001E4BC0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20" w:type="dxa"/>
          </w:tcPr>
          <w:p w:rsidR="00FD6C14" w:rsidRPr="001E4BC0" w:rsidRDefault="001E4BC0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00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450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D6C14" w:rsidRPr="001E4BC0" w:rsidTr="00FD6C1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345"/>
        </w:trPr>
        <w:tc>
          <w:tcPr>
            <w:tcW w:w="1125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55" w:type="dxa"/>
            <w:gridSpan w:val="2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00" w:type="dxa"/>
          </w:tcPr>
          <w:p w:rsidR="00FD6C14" w:rsidRPr="001E4BC0" w:rsidRDefault="00FD6C14" w:rsidP="00FD6C14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A261A9" w:rsidRPr="001E4BC0" w:rsidRDefault="00A261A9" w:rsidP="00A261A9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B160E" w:rsidRPr="001E4BC0" w:rsidRDefault="00DB160E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DB160E">
      <w:pPr>
        <w:shd w:val="clear" w:color="auto" w:fill="FFFFFF"/>
        <w:ind w:firstLine="360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B160E" w:rsidRPr="001E4BC0" w:rsidRDefault="00DB160E" w:rsidP="00DB160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D6C14" w:rsidRPr="001E4BC0" w:rsidRDefault="00FD6C14" w:rsidP="00FD6C14">
      <w:pPr>
        <w:spacing w:before="120"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  <w:sectPr w:rsidR="00FD6C14" w:rsidRPr="001E4BC0" w:rsidSect="0049521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FD6C14" w:rsidRPr="001E4BC0" w:rsidRDefault="00FD6C14" w:rsidP="00FD6C14">
      <w:pPr>
        <w:spacing w:before="120" w:after="0" w:line="240" w:lineRule="auto"/>
        <w:rPr>
          <w:rFonts w:ascii="Times New Roman" w:eastAsiaTheme="minorHAnsi" w:hAnsi="Times New Roman" w:cs="Times New Roman"/>
          <w:bCs/>
          <w:sz w:val="24"/>
          <w:szCs w:val="24"/>
          <w:lang w:eastAsia="en-US"/>
        </w:rPr>
      </w:pPr>
    </w:p>
    <w:p w:rsidR="00FD6C14" w:rsidRPr="001E4BC0" w:rsidRDefault="00FD6C14" w:rsidP="00FD6C14">
      <w:pPr>
        <w:widowControl w:val="0"/>
        <w:spacing w:before="120" w:after="0" w:line="240" w:lineRule="auto"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FD6C14" w:rsidRPr="001E4BC0" w:rsidRDefault="00FD6C14" w:rsidP="00FD6C14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Theme="minorHAnsi" w:hAnsi="Times New Roman" w:cs="Times New Roman"/>
          <w:i/>
          <w:sz w:val="24"/>
          <w:szCs w:val="24"/>
          <w:lang w:eastAsia="en-US"/>
        </w:rPr>
      </w:pPr>
    </w:p>
    <w:p w:rsidR="002B2F35" w:rsidRPr="001E4BC0" w:rsidRDefault="002B2F35" w:rsidP="00DB160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2B2F35" w:rsidRPr="001E4BC0" w:rsidSect="000C3A08">
      <w:pgSz w:w="11906" w:h="16838"/>
      <w:pgMar w:top="1134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59C" w:rsidRDefault="00B3659C" w:rsidP="00A261A9">
      <w:pPr>
        <w:spacing w:after="0" w:line="240" w:lineRule="auto"/>
      </w:pPr>
      <w:r>
        <w:separator/>
      </w:r>
    </w:p>
  </w:endnote>
  <w:endnote w:type="continuationSeparator" w:id="1">
    <w:p w:rsidR="00B3659C" w:rsidRDefault="00B3659C" w:rsidP="00A261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59C" w:rsidRDefault="00B3659C" w:rsidP="00A261A9">
      <w:pPr>
        <w:spacing w:after="0" w:line="240" w:lineRule="auto"/>
      </w:pPr>
      <w:r>
        <w:separator/>
      </w:r>
    </w:p>
  </w:footnote>
  <w:footnote w:type="continuationSeparator" w:id="1">
    <w:p w:rsidR="00B3659C" w:rsidRDefault="00B3659C" w:rsidP="00A261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59C" w:rsidRDefault="00790AF2">
    <w:pPr>
      <w:pStyle w:val="a8"/>
      <w:jc w:val="center"/>
    </w:pPr>
    <w:r>
      <w:fldChar w:fldCharType="begin"/>
    </w:r>
    <w:r w:rsidR="00B3659C">
      <w:instrText xml:space="preserve"> PAGE </w:instrText>
    </w:r>
    <w:r>
      <w:fldChar w:fldCharType="separate"/>
    </w:r>
    <w:r w:rsidR="007A743E">
      <w:rPr>
        <w:noProof/>
      </w:rPr>
      <w:t>20</w:t>
    </w:r>
    <w:r>
      <w:rPr>
        <w:noProof/>
      </w:rPr>
      <w:fldChar w:fldCharType="end"/>
    </w:r>
  </w:p>
  <w:p w:rsidR="00B3659C" w:rsidRDefault="00B3659C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hdrShapeDefaults>
    <o:shapedefaults v:ext="edit" spidmax="4097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E596C"/>
    <w:rsid w:val="000557F9"/>
    <w:rsid w:val="000C3A08"/>
    <w:rsid w:val="000D1CCC"/>
    <w:rsid w:val="000E290C"/>
    <w:rsid w:val="000E46E1"/>
    <w:rsid w:val="00157D54"/>
    <w:rsid w:val="0017542F"/>
    <w:rsid w:val="00192711"/>
    <w:rsid w:val="001A29DA"/>
    <w:rsid w:val="001C1AAB"/>
    <w:rsid w:val="001E10CA"/>
    <w:rsid w:val="001E4BC0"/>
    <w:rsid w:val="001F309F"/>
    <w:rsid w:val="00214387"/>
    <w:rsid w:val="002271D8"/>
    <w:rsid w:val="00272086"/>
    <w:rsid w:val="002B2F35"/>
    <w:rsid w:val="002C186E"/>
    <w:rsid w:val="002E1447"/>
    <w:rsid w:val="002E596C"/>
    <w:rsid w:val="00322ECB"/>
    <w:rsid w:val="00342F18"/>
    <w:rsid w:val="003538FB"/>
    <w:rsid w:val="00363822"/>
    <w:rsid w:val="00364DE9"/>
    <w:rsid w:val="00374EF2"/>
    <w:rsid w:val="00383CEE"/>
    <w:rsid w:val="00390B30"/>
    <w:rsid w:val="003F4BF5"/>
    <w:rsid w:val="00416470"/>
    <w:rsid w:val="004817B3"/>
    <w:rsid w:val="00495218"/>
    <w:rsid w:val="004C1790"/>
    <w:rsid w:val="005268E2"/>
    <w:rsid w:val="0054246E"/>
    <w:rsid w:val="00544F58"/>
    <w:rsid w:val="00557C04"/>
    <w:rsid w:val="00585591"/>
    <w:rsid w:val="005B5DB4"/>
    <w:rsid w:val="00620195"/>
    <w:rsid w:val="0065126D"/>
    <w:rsid w:val="00682A81"/>
    <w:rsid w:val="007314F0"/>
    <w:rsid w:val="00764314"/>
    <w:rsid w:val="00790AF2"/>
    <w:rsid w:val="007A743E"/>
    <w:rsid w:val="007B2BDD"/>
    <w:rsid w:val="007C798F"/>
    <w:rsid w:val="007F16A2"/>
    <w:rsid w:val="00800819"/>
    <w:rsid w:val="00815190"/>
    <w:rsid w:val="008341D8"/>
    <w:rsid w:val="00844C39"/>
    <w:rsid w:val="008608CA"/>
    <w:rsid w:val="0087271B"/>
    <w:rsid w:val="008D7A7B"/>
    <w:rsid w:val="00923F75"/>
    <w:rsid w:val="00931854"/>
    <w:rsid w:val="00992688"/>
    <w:rsid w:val="00993C54"/>
    <w:rsid w:val="00997044"/>
    <w:rsid w:val="009A6E21"/>
    <w:rsid w:val="00A1633B"/>
    <w:rsid w:val="00A1728D"/>
    <w:rsid w:val="00A261A9"/>
    <w:rsid w:val="00A5419C"/>
    <w:rsid w:val="00A751F7"/>
    <w:rsid w:val="00A84DDF"/>
    <w:rsid w:val="00AB5AAF"/>
    <w:rsid w:val="00AC5709"/>
    <w:rsid w:val="00AF570E"/>
    <w:rsid w:val="00B14097"/>
    <w:rsid w:val="00B3659C"/>
    <w:rsid w:val="00B3741C"/>
    <w:rsid w:val="00BA04D2"/>
    <w:rsid w:val="00BA4A70"/>
    <w:rsid w:val="00BC36FA"/>
    <w:rsid w:val="00BC4BA6"/>
    <w:rsid w:val="00BE02F5"/>
    <w:rsid w:val="00BE52A1"/>
    <w:rsid w:val="00C57C86"/>
    <w:rsid w:val="00C752C5"/>
    <w:rsid w:val="00C90FAC"/>
    <w:rsid w:val="00CE4AAB"/>
    <w:rsid w:val="00CE7381"/>
    <w:rsid w:val="00DA4FD6"/>
    <w:rsid w:val="00DB160E"/>
    <w:rsid w:val="00E60F2F"/>
    <w:rsid w:val="00EE4CC5"/>
    <w:rsid w:val="00EF62DE"/>
    <w:rsid w:val="00F65905"/>
    <w:rsid w:val="00F80DE1"/>
    <w:rsid w:val="00F84343"/>
    <w:rsid w:val="00F926E5"/>
    <w:rsid w:val="00FC1038"/>
    <w:rsid w:val="00FD6C14"/>
    <w:rsid w:val="00FF31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1D8"/>
  </w:style>
  <w:style w:type="paragraph" w:styleId="2">
    <w:name w:val="heading 2"/>
    <w:basedOn w:val="a"/>
    <w:next w:val="a"/>
    <w:link w:val="20"/>
    <w:qFormat/>
    <w:rsid w:val="00495218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link w:val="40"/>
    <w:uiPriority w:val="9"/>
    <w:qFormat/>
    <w:rsid w:val="00E60F2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2E596C"/>
  </w:style>
  <w:style w:type="character" w:customStyle="1" w:styleId="40">
    <w:name w:val="Заголовок 4 Знак"/>
    <w:basedOn w:val="a0"/>
    <w:link w:val="4"/>
    <w:uiPriority w:val="9"/>
    <w:rsid w:val="00E60F2F"/>
    <w:rPr>
      <w:rFonts w:ascii="Times New Roman" w:eastAsia="Times New Roman" w:hAnsi="Times New Roman" w:cs="Times New Roman"/>
      <w:b/>
      <w:bCs/>
      <w:sz w:val="24"/>
      <w:szCs w:val="24"/>
    </w:rPr>
  </w:style>
  <w:style w:type="numbering" w:customStyle="1" w:styleId="10">
    <w:name w:val="Нет списка1"/>
    <w:next w:val="a2"/>
    <w:uiPriority w:val="99"/>
    <w:semiHidden/>
    <w:unhideWhenUsed/>
    <w:rsid w:val="00E60F2F"/>
  </w:style>
  <w:style w:type="paragraph" w:styleId="a3">
    <w:name w:val="List Paragraph"/>
    <w:basedOn w:val="a"/>
    <w:uiPriority w:val="34"/>
    <w:qFormat/>
    <w:rsid w:val="00E60F2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E60F2F"/>
    <w:pPr>
      <w:spacing w:after="0" w:line="240" w:lineRule="auto"/>
    </w:pPr>
    <w:rPr>
      <w:rFonts w:eastAsiaTheme="minorHAnsi"/>
      <w:lang w:eastAsia="en-US"/>
    </w:rPr>
  </w:style>
  <w:style w:type="paragraph" w:customStyle="1" w:styleId="Default">
    <w:name w:val="Default"/>
    <w:rsid w:val="00E60F2F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table" w:styleId="a5">
    <w:name w:val="Table Grid"/>
    <w:basedOn w:val="a1"/>
    <w:uiPriority w:val="59"/>
    <w:rsid w:val="00E60F2F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6">
    <w:name w:val="c6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E60F2F"/>
  </w:style>
  <w:style w:type="character" w:customStyle="1" w:styleId="c1">
    <w:name w:val="c1"/>
    <w:basedOn w:val="a0"/>
    <w:rsid w:val="00E60F2F"/>
  </w:style>
  <w:style w:type="character" w:customStyle="1" w:styleId="c5">
    <w:name w:val="c5"/>
    <w:basedOn w:val="a0"/>
    <w:rsid w:val="00E60F2F"/>
  </w:style>
  <w:style w:type="character" w:customStyle="1" w:styleId="c17">
    <w:name w:val="c17"/>
    <w:basedOn w:val="a0"/>
    <w:rsid w:val="00E60F2F"/>
  </w:style>
  <w:style w:type="character" w:customStyle="1" w:styleId="apple-converted-space">
    <w:name w:val="apple-converted-space"/>
    <w:basedOn w:val="a0"/>
    <w:rsid w:val="00E60F2F"/>
  </w:style>
  <w:style w:type="paragraph" w:customStyle="1" w:styleId="c0">
    <w:name w:val="c0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E60F2F"/>
  </w:style>
  <w:style w:type="paragraph" w:customStyle="1" w:styleId="c3">
    <w:name w:val="c3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9">
    <w:name w:val="c19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61">
    <w:name w:val="c61"/>
    <w:basedOn w:val="a0"/>
    <w:rsid w:val="00E60F2F"/>
  </w:style>
  <w:style w:type="paragraph" w:customStyle="1" w:styleId="c11">
    <w:name w:val="c11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basedOn w:val="a0"/>
    <w:link w:val="a7"/>
    <w:uiPriority w:val="99"/>
    <w:rsid w:val="00E60F2F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6"/>
    <w:uiPriority w:val="99"/>
    <w:unhideWhenUsed/>
    <w:rsid w:val="00E60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Нижний колонтитул Знак1"/>
    <w:basedOn w:val="a0"/>
    <w:uiPriority w:val="99"/>
    <w:semiHidden/>
    <w:rsid w:val="00E60F2F"/>
  </w:style>
  <w:style w:type="paragraph" w:styleId="a8">
    <w:name w:val="header"/>
    <w:basedOn w:val="a"/>
    <w:link w:val="a9"/>
    <w:unhideWhenUsed/>
    <w:rsid w:val="00E60F2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E60F2F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">
    <w:name w:val="c2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E60F2F"/>
  </w:style>
  <w:style w:type="paragraph" w:customStyle="1" w:styleId="c8">
    <w:name w:val="c8"/>
    <w:basedOn w:val="a"/>
    <w:rsid w:val="00E60F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6">
    <w:name w:val="Font Style16"/>
    <w:basedOn w:val="a0"/>
    <w:uiPriority w:val="99"/>
    <w:rsid w:val="00E60F2F"/>
    <w:rPr>
      <w:rFonts w:ascii="Times New Roman" w:hAnsi="Times New Roman" w:cs="Times New Roman"/>
      <w:b/>
      <w:bCs/>
      <w:spacing w:val="10"/>
      <w:sz w:val="16"/>
      <w:szCs w:val="16"/>
    </w:rPr>
  </w:style>
  <w:style w:type="paragraph" w:styleId="21">
    <w:name w:val="Body Text 2"/>
    <w:basedOn w:val="a"/>
    <w:link w:val="22"/>
    <w:uiPriority w:val="99"/>
    <w:unhideWhenUsed/>
    <w:rsid w:val="00E60F2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E60F2F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alloon Text"/>
    <w:basedOn w:val="a"/>
    <w:link w:val="ac"/>
    <w:uiPriority w:val="99"/>
    <w:semiHidden/>
    <w:unhideWhenUsed/>
    <w:rsid w:val="00E60F2F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0F2F"/>
    <w:rPr>
      <w:rFonts w:ascii="Tahoma" w:eastAsia="Times New Roman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495218"/>
    <w:rPr>
      <w:rFonts w:ascii="Arial" w:eastAsia="Times New Roman" w:hAnsi="Arial" w:cs="Arial"/>
      <w:b/>
      <w:bCs/>
      <w:i/>
      <w:iCs/>
      <w:sz w:val="28"/>
      <w:szCs w:val="28"/>
    </w:rPr>
  </w:style>
  <w:style w:type="numbering" w:customStyle="1" w:styleId="23">
    <w:name w:val="Нет списка2"/>
    <w:next w:val="a2"/>
    <w:uiPriority w:val="99"/>
    <w:semiHidden/>
    <w:unhideWhenUsed/>
    <w:rsid w:val="00495218"/>
  </w:style>
  <w:style w:type="character" w:styleId="ad">
    <w:name w:val="Hyperlink"/>
    <w:basedOn w:val="a0"/>
    <w:uiPriority w:val="99"/>
    <w:unhideWhenUsed/>
    <w:rsid w:val="00495218"/>
    <w:rPr>
      <w:color w:val="0000FF"/>
      <w:u w:val="single"/>
    </w:rPr>
  </w:style>
  <w:style w:type="paragraph" w:customStyle="1" w:styleId="210">
    <w:name w:val="Основной текст 21"/>
    <w:basedOn w:val="a"/>
    <w:rsid w:val="00495218"/>
    <w:pPr>
      <w:tabs>
        <w:tab w:val="left" w:pos="8222"/>
      </w:tabs>
      <w:spacing w:after="0" w:line="240" w:lineRule="auto"/>
      <w:ind w:right="-1759"/>
    </w:pPr>
    <w:rPr>
      <w:rFonts w:ascii="Times New Roman" w:eastAsia="Times New Roman" w:hAnsi="Times New Roman" w:cs="Times New Roman"/>
      <w:sz w:val="28"/>
      <w:szCs w:val="20"/>
    </w:rPr>
  </w:style>
  <w:style w:type="paragraph" w:styleId="ae">
    <w:name w:val="Body Text Indent"/>
    <w:basedOn w:val="a"/>
    <w:link w:val="af"/>
    <w:rsid w:val="00495218"/>
    <w:pPr>
      <w:shd w:val="clear" w:color="auto" w:fill="FFFFFF"/>
      <w:snapToGrid w:val="0"/>
      <w:spacing w:after="0" w:line="240" w:lineRule="auto"/>
      <w:ind w:left="851"/>
      <w:jc w:val="both"/>
    </w:pPr>
    <w:rPr>
      <w:rFonts w:ascii="Verdana" w:eastAsia="Times New Roman" w:hAnsi="Verdana" w:cs="Times New Roman"/>
      <w:color w:val="000000"/>
      <w:sz w:val="24"/>
      <w:szCs w:val="20"/>
    </w:rPr>
  </w:style>
  <w:style w:type="character" w:customStyle="1" w:styleId="af">
    <w:name w:val="Основной текст с отступом Знак"/>
    <w:basedOn w:val="a0"/>
    <w:link w:val="ae"/>
    <w:rsid w:val="00495218"/>
    <w:rPr>
      <w:rFonts w:ascii="Verdana" w:eastAsia="Times New Roman" w:hAnsi="Verdana" w:cs="Times New Roman"/>
      <w:color w:val="000000"/>
      <w:sz w:val="24"/>
      <w:szCs w:val="20"/>
      <w:shd w:val="clear" w:color="auto" w:fill="FFFFFF"/>
    </w:rPr>
  </w:style>
  <w:style w:type="paragraph" w:styleId="af0">
    <w:name w:val="Body Text"/>
    <w:basedOn w:val="a"/>
    <w:link w:val="af1"/>
    <w:uiPriority w:val="99"/>
    <w:semiHidden/>
    <w:unhideWhenUsed/>
    <w:rsid w:val="00495218"/>
    <w:pPr>
      <w:spacing w:after="120"/>
    </w:pPr>
    <w:rPr>
      <w:rFonts w:eastAsiaTheme="minorHAnsi"/>
      <w:lang w:eastAsia="en-US"/>
    </w:rPr>
  </w:style>
  <w:style w:type="character" w:customStyle="1" w:styleId="af1">
    <w:name w:val="Основной текст Знак"/>
    <w:basedOn w:val="a0"/>
    <w:link w:val="af0"/>
    <w:uiPriority w:val="99"/>
    <w:semiHidden/>
    <w:rsid w:val="00495218"/>
    <w:rPr>
      <w:rFonts w:eastAsiaTheme="minorHAnsi"/>
      <w:lang w:eastAsia="en-US"/>
    </w:rPr>
  </w:style>
  <w:style w:type="paragraph" w:styleId="3">
    <w:name w:val="Body Text 3"/>
    <w:basedOn w:val="a"/>
    <w:link w:val="30"/>
    <w:rsid w:val="0049521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3 Знак"/>
    <w:basedOn w:val="a0"/>
    <w:link w:val="3"/>
    <w:rsid w:val="00495218"/>
    <w:rPr>
      <w:rFonts w:ascii="Times New Roman" w:eastAsia="Times New Roman" w:hAnsi="Times New Roman" w:cs="Times New Roman"/>
      <w:sz w:val="16"/>
      <w:szCs w:val="16"/>
    </w:rPr>
  </w:style>
  <w:style w:type="character" w:customStyle="1" w:styleId="c48">
    <w:name w:val="c48"/>
    <w:basedOn w:val="a0"/>
    <w:rsid w:val="00495218"/>
  </w:style>
  <w:style w:type="paragraph" w:customStyle="1" w:styleId="c54">
    <w:name w:val="c54"/>
    <w:basedOn w:val="a"/>
    <w:rsid w:val="004952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9">
    <w:name w:val="c9"/>
    <w:basedOn w:val="a0"/>
    <w:rsid w:val="004952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16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C5467-3F4F-44A8-966C-F860E6B58A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709</TotalTime>
  <Pages>22</Pages>
  <Words>4513</Words>
  <Characters>25730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Кичкин СОШ</dc:creator>
  <cp:keywords/>
  <dc:description/>
  <cp:lastModifiedBy>KICHKIN</cp:lastModifiedBy>
  <cp:revision>51</cp:revision>
  <cp:lastPrinted>2019-09-15T07:44:00Z</cp:lastPrinted>
  <dcterms:created xsi:type="dcterms:W3CDTF">2016-09-05T07:28:00Z</dcterms:created>
  <dcterms:modified xsi:type="dcterms:W3CDTF">2020-03-23T07:30:00Z</dcterms:modified>
</cp:coreProperties>
</file>